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B4" w:rsidRDefault="000E105E" w:rsidP="006737B4">
      <w:pPr>
        <w:ind w:right="-30"/>
        <w:jc w:val="center"/>
        <w:rPr>
          <w:rFonts w:ascii="Times New Roman" w:hAnsi="Times New Roman"/>
          <w:noProof/>
          <w:lang w:bidi="ar-SA"/>
        </w:rPr>
      </w:pPr>
      <w:r>
        <w:rPr>
          <w:noProof/>
          <w:lang w:bidi="ar-SA"/>
        </w:rPr>
        <w:drawing>
          <wp:inline distT="0" distB="0" distL="0" distR="0" wp14:anchorId="403C1434" wp14:editId="5BDFE26F">
            <wp:extent cx="676910" cy="810895"/>
            <wp:effectExtent l="0" t="0" r="889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rsidR="000E105E" w:rsidRDefault="000E105E" w:rsidP="006737B4">
      <w:pPr>
        <w:ind w:right="-30"/>
        <w:jc w:val="center"/>
        <w:rPr>
          <w:rFonts w:ascii="Times New Roman" w:hAnsi="Times New Roman"/>
          <w:noProof/>
          <w:lang w:bidi="ar-SA"/>
        </w:rPr>
      </w:pPr>
    </w:p>
    <w:p w:rsidR="006737B4" w:rsidRDefault="006737B4" w:rsidP="006737B4">
      <w:pPr>
        <w:ind w:left="-567" w:right="-455"/>
        <w:jc w:val="center"/>
        <w:rPr>
          <w:rFonts w:ascii="Times New Roman" w:hAnsi="Times New Roman"/>
          <w:b/>
        </w:rPr>
      </w:pPr>
      <w:r>
        <w:rPr>
          <w:rFonts w:ascii="Times New Roman" w:hAnsi="Times New Roman"/>
          <w:b/>
        </w:rPr>
        <w:t xml:space="preserve">КОТЛАССКИЙ МУНИЦИПАЛЬНЫЙ ОКРУГ АРХАНГЕЛЬСКОЙ ОБЛАСТИ </w:t>
      </w:r>
    </w:p>
    <w:p w:rsidR="006737B4" w:rsidRDefault="006737B4" w:rsidP="006737B4">
      <w:pPr>
        <w:jc w:val="center"/>
        <w:rPr>
          <w:rFonts w:ascii="Times New Roman" w:hAnsi="Times New Roman"/>
          <w:b/>
        </w:rPr>
      </w:pPr>
    </w:p>
    <w:p w:rsidR="006737B4" w:rsidRDefault="006737B4" w:rsidP="006737B4">
      <w:pPr>
        <w:jc w:val="center"/>
        <w:rPr>
          <w:rFonts w:ascii="Times New Roman" w:hAnsi="Times New Roman"/>
          <w:b/>
          <w:sz w:val="28"/>
          <w:szCs w:val="28"/>
        </w:rPr>
      </w:pPr>
      <w:r>
        <w:rPr>
          <w:rFonts w:ascii="Times New Roman" w:hAnsi="Times New Roman"/>
          <w:b/>
          <w:sz w:val="28"/>
          <w:szCs w:val="28"/>
        </w:rPr>
        <w:t>АДМИНИСТРАЦИЯ</w:t>
      </w:r>
    </w:p>
    <w:p w:rsidR="006737B4" w:rsidRDefault="006737B4" w:rsidP="006737B4">
      <w:pPr>
        <w:tabs>
          <w:tab w:val="left" w:pos="5464"/>
        </w:tabs>
        <w:jc w:val="center"/>
        <w:rPr>
          <w:rFonts w:ascii="Times New Roman" w:hAnsi="Times New Roman"/>
        </w:rPr>
      </w:pPr>
    </w:p>
    <w:p w:rsidR="006737B4" w:rsidRDefault="006737B4" w:rsidP="006737B4">
      <w:pPr>
        <w:jc w:val="center"/>
        <w:rPr>
          <w:rFonts w:ascii="Times New Roman" w:hAnsi="Times New Roman"/>
          <w:b/>
          <w:sz w:val="28"/>
          <w:szCs w:val="28"/>
        </w:rPr>
      </w:pPr>
      <w:r>
        <w:rPr>
          <w:rFonts w:ascii="Times New Roman" w:hAnsi="Times New Roman"/>
          <w:b/>
          <w:sz w:val="28"/>
          <w:szCs w:val="28"/>
        </w:rPr>
        <w:t>ПОСТАНОВЛЕНИЕ</w:t>
      </w:r>
    </w:p>
    <w:p w:rsidR="006737B4" w:rsidRDefault="006737B4" w:rsidP="006737B4">
      <w:pPr>
        <w:spacing w:line="360" w:lineRule="auto"/>
        <w:ind w:right="-262"/>
        <w:rPr>
          <w:rFonts w:ascii="Times New Roman" w:hAnsi="Times New Roman"/>
          <w:sz w:val="16"/>
          <w:szCs w:val="16"/>
        </w:rPr>
      </w:pPr>
    </w:p>
    <w:p w:rsidR="006737B4" w:rsidRDefault="000E105E" w:rsidP="006737B4">
      <w:pPr>
        <w:pStyle w:val="ad"/>
        <w:rPr>
          <w:szCs w:val="28"/>
          <w:lang w:val="ru-RU"/>
        </w:rPr>
      </w:pPr>
      <w:r>
        <w:t>от __ января 2023 г</w:t>
      </w:r>
      <w:r>
        <w:rPr>
          <w:lang w:val="ru-RU"/>
        </w:rPr>
        <w:t>.</w:t>
      </w:r>
      <w:r w:rsidR="006737B4">
        <w:tab/>
      </w:r>
      <w:r w:rsidR="006737B4">
        <w:tab/>
      </w:r>
      <w:r w:rsidR="006737B4">
        <w:tab/>
        <w:t xml:space="preserve">      </w:t>
      </w:r>
      <w:r w:rsidR="006737B4">
        <w:rPr>
          <w:szCs w:val="28"/>
        </w:rPr>
        <w:tab/>
      </w:r>
      <w:r w:rsidR="006737B4">
        <w:rPr>
          <w:szCs w:val="28"/>
        </w:rPr>
        <w:tab/>
        <w:t xml:space="preserve">                     </w:t>
      </w:r>
      <w:r>
        <w:rPr>
          <w:szCs w:val="28"/>
          <w:lang w:val="ru-RU"/>
        </w:rPr>
        <w:t xml:space="preserve">                   </w:t>
      </w:r>
      <w:r w:rsidR="006737B4">
        <w:rPr>
          <w:szCs w:val="28"/>
        </w:rPr>
        <w:t>№____</w:t>
      </w:r>
    </w:p>
    <w:p w:rsidR="000E105E" w:rsidRDefault="000E105E" w:rsidP="006737B4">
      <w:pPr>
        <w:pStyle w:val="ad"/>
        <w:rPr>
          <w:szCs w:val="28"/>
          <w:lang w:val="ru-RU"/>
        </w:rPr>
      </w:pPr>
    </w:p>
    <w:p w:rsidR="000E105E" w:rsidRPr="000E105E" w:rsidRDefault="000E105E" w:rsidP="000E105E">
      <w:pPr>
        <w:pStyle w:val="ad"/>
        <w:jc w:val="center"/>
        <w:rPr>
          <w:b/>
          <w:i/>
          <w:szCs w:val="28"/>
          <w:lang w:bidi="ru-RU"/>
        </w:rPr>
      </w:pPr>
      <w:r w:rsidRPr="000E105E">
        <w:rPr>
          <w:b/>
          <w:szCs w:val="28"/>
          <w:lang w:bidi="ru-RU"/>
        </w:rPr>
        <w:t>Об утверждении 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территории</w:t>
      </w:r>
      <w:r w:rsidRPr="000E105E">
        <w:rPr>
          <w:b/>
          <w:bCs/>
          <w:i/>
          <w:iCs/>
          <w:szCs w:val="28"/>
          <w:lang w:bidi="ru-RU"/>
        </w:rPr>
        <w:t xml:space="preserve"> </w:t>
      </w:r>
      <w:r w:rsidRPr="000E105E">
        <w:rPr>
          <w:b/>
          <w:bCs/>
          <w:iCs/>
          <w:szCs w:val="28"/>
          <w:lang w:bidi="ru-RU"/>
        </w:rPr>
        <w:t>Котласского муниципального округа Архангельской области</w:t>
      </w:r>
    </w:p>
    <w:p w:rsidR="000E105E" w:rsidRPr="000E105E" w:rsidRDefault="000E105E" w:rsidP="006737B4">
      <w:pPr>
        <w:pStyle w:val="ad"/>
        <w:rPr>
          <w:szCs w:val="28"/>
        </w:rPr>
      </w:pPr>
    </w:p>
    <w:p w:rsidR="000E105E" w:rsidRPr="000E105E" w:rsidRDefault="000E105E" w:rsidP="006737B4">
      <w:pPr>
        <w:pStyle w:val="ad"/>
        <w:rPr>
          <w:szCs w:val="28"/>
          <w:lang w:val="ru-RU"/>
        </w:rPr>
      </w:pPr>
    </w:p>
    <w:p w:rsidR="006737B4" w:rsidRDefault="006737B4" w:rsidP="000E105E">
      <w:pPr>
        <w:spacing w:line="360" w:lineRule="auto"/>
        <w:jc w:val="both"/>
        <w:rPr>
          <w:rFonts w:ascii="Times New Roman" w:hAnsi="Times New Roman"/>
          <w:b/>
          <w:sz w:val="28"/>
          <w:szCs w:val="28"/>
        </w:rPr>
      </w:pPr>
      <w:r>
        <w:rPr>
          <w:rFonts w:ascii="Times New Roman" w:hAnsi="Times New Roman"/>
          <w:lang w:val="x-none"/>
        </w:rPr>
        <w:t xml:space="preserve"> </w:t>
      </w:r>
      <w:r w:rsidR="000E105E">
        <w:rPr>
          <w:rFonts w:ascii="Times New Roman" w:hAnsi="Times New Roman"/>
        </w:rPr>
        <w:tab/>
      </w:r>
      <w:proofErr w:type="gramStart"/>
      <w:r>
        <w:rPr>
          <w:rFonts w:ascii="Times New Roman" w:hAnsi="Times New Roman"/>
          <w:sz w:val="28"/>
          <w:szCs w:val="28"/>
        </w:rPr>
        <w:t xml:space="preserve">В соответствии со статьей </w:t>
      </w:r>
      <w:r w:rsidR="003B24F0">
        <w:rPr>
          <w:rFonts w:ascii="Times New Roman" w:hAnsi="Times New Roman"/>
          <w:sz w:val="28"/>
          <w:szCs w:val="28"/>
        </w:rPr>
        <w:t xml:space="preserve">13 Федерального закона от 27 июля </w:t>
      </w:r>
      <w:r>
        <w:rPr>
          <w:rFonts w:ascii="Times New Roman" w:hAnsi="Times New Roman"/>
          <w:sz w:val="28"/>
          <w:szCs w:val="28"/>
        </w:rPr>
        <w:t>2010</w:t>
      </w:r>
      <w:r w:rsidR="003B24F0">
        <w:rPr>
          <w:rFonts w:ascii="Times New Roman" w:hAnsi="Times New Roman"/>
          <w:sz w:val="28"/>
          <w:szCs w:val="28"/>
        </w:rPr>
        <w:t xml:space="preserve"> г.     </w:t>
      </w:r>
      <w:r>
        <w:rPr>
          <w:rFonts w:ascii="Times New Roman" w:hAnsi="Times New Roman"/>
          <w:sz w:val="28"/>
          <w:szCs w:val="28"/>
        </w:rPr>
        <w:t xml:space="preserve"> № 210-ФЗ «Об организации предоставления государственных и муниципальных услуг», подпунктом 4 пункта 2 стат</w:t>
      </w:r>
      <w:r w:rsidR="003B24F0">
        <w:rPr>
          <w:rFonts w:ascii="Times New Roman" w:hAnsi="Times New Roman"/>
          <w:sz w:val="28"/>
          <w:szCs w:val="28"/>
        </w:rPr>
        <w:t xml:space="preserve">ьи 7 областного закона от 02 июля </w:t>
      </w:r>
      <w:r>
        <w:rPr>
          <w:rFonts w:ascii="Times New Roman" w:hAnsi="Times New Roman"/>
          <w:sz w:val="28"/>
          <w:szCs w:val="28"/>
        </w:rPr>
        <w:t>2012</w:t>
      </w:r>
      <w:r w:rsidR="003B24F0">
        <w:rPr>
          <w:rFonts w:ascii="Times New Roman" w:hAnsi="Times New Roman"/>
          <w:sz w:val="28"/>
          <w:szCs w:val="28"/>
        </w:rPr>
        <w:t xml:space="preserve"> г.</w:t>
      </w:r>
      <w:r>
        <w:rPr>
          <w:rFonts w:ascii="Times New Roman" w:hAnsi="Times New Roman"/>
          <w:sz w:val="28"/>
          <w:szCs w:val="28"/>
        </w:rPr>
        <w:t xml:space="preserve"> </w:t>
      </w:r>
      <w:proofErr w:type="gramEnd"/>
      <w:r>
        <w:rPr>
          <w:rFonts w:ascii="Times New Roman" w:hAnsi="Times New Roman"/>
          <w:sz w:val="28"/>
          <w:szCs w:val="28"/>
        </w:rPr>
        <w:t xml:space="preserve">№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Градостроительным кодексом Российской Федерации, </w:t>
      </w:r>
      <w:r w:rsidR="000E105E">
        <w:rPr>
          <w:rFonts w:ascii="Times New Roman" w:hAnsi="Times New Roman"/>
          <w:sz w:val="28"/>
          <w:szCs w:val="28"/>
        </w:rPr>
        <w:t>П</w:t>
      </w:r>
      <w:r>
        <w:rPr>
          <w:rFonts w:ascii="Times New Roman" w:hAnsi="Times New Roman"/>
          <w:sz w:val="28"/>
          <w:szCs w:val="28"/>
        </w:rPr>
        <w:t xml:space="preserve">орядком разработки и утверждения административных регламентов предоставления муниципальных услуг в администрации </w:t>
      </w:r>
      <w:r w:rsidR="000E105E">
        <w:rPr>
          <w:rFonts w:ascii="Times New Roman" w:hAnsi="Times New Roman"/>
          <w:sz w:val="28"/>
          <w:szCs w:val="28"/>
        </w:rPr>
        <w:t>Котласского муниципального округа Архангельской области</w:t>
      </w:r>
      <w:r>
        <w:rPr>
          <w:rFonts w:ascii="Times New Roman" w:hAnsi="Times New Roman"/>
          <w:sz w:val="28"/>
          <w:szCs w:val="28"/>
        </w:rPr>
        <w:t xml:space="preserve">, утвержденным постановлением администрации </w:t>
      </w:r>
      <w:r w:rsidR="000E105E">
        <w:rPr>
          <w:rFonts w:ascii="Times New Roman" w:hAnsi="Times New Roman"/>
          <w:sz w:val="28"/>
          <w:szCs w:val="28"/>
        </w:rPr>
        <w:t>Котласского муниципального округа Архангельской области</w:t>
      </w:r>
      <w:bookmarkStart w:id="0" w:name="_GoBack"/>
      <w:bookmarkEnd w:id="0"/>
      <w:r>
        <w:rPr>
          <w:rFonts w:ascii="Times New Roman" w:hAnsi="Times New Roman"/>
          <w:sz w:val="28"/>
          <w:szCs w:val="28"/>
        </w:rPr>
        <w:t xml:space="preserve">, </w:t>
      </w:r>
      <w:r>
        <w:rPr>
          <w:rFonts w:ascii="Times New Roman" w:hAnsi="Times New Roman"/>
          <w:b/>
          <w:spacing w:val="20"/>
          <w:sz w:val="28"/>
          <w:szCs w:val="28"/>
        </w:rPr>
        <w:t>п о с т а н о в л я ю</w:t>
      </w:r>
      <w:r>
        <w:rPr>
          <w:rFonts w:ascii="Times New Roman" w:hAnsi="Times New Roman"/>
          <w:b/>
          <w:sz w:val="28"/>
          <w:szCs w:val="28"/>
        </w:rPr>
        <w:t>:</w:t>
      </w:r>
    </w:p>
    <w:p w:rsidR="006737B4" w:rsidRPr="004640EF" w:rsidRDefault="006737B4" w:rsidP="000E105E">
      <w:pPr>
        <w:tabs>
          <w:tab w:val="left" w:pos="9923"/>
        </w:tabs>
        <w:spacing w:line="360" w:lineRule="auto"/>
        <w:ind w:right="57"/>
        <w:jc w:val="both"/>
        <w:rPr>
          <w:rFonts w:ascii="Times New Roman" w:hAnsi="Times New Roman" w:cs="Times New Roman"/>
          <w:b/>
          <w:i/>
          <w:sz w:val="28"/>
          <w:szCs w:val="28"/>
        </w:rPr>
      </w:pPr>
      <w:r>
        <w:rPr>
          <w:rFonts w:ascii="Times New Roman" w:hAnsi="Times New Roman" w:cs="Times New Roman"/>
          <w:sz w:val="28"/>
          <w:szCs w:val="28"/>
        </w:rPr>
        <w:t xml:space="preserve">          </w:t>
      </w:r>
      <w:r w:rsidRPr="004640EF">
        <w:rPr>
          <w:rFonts w:ascii="Times New Roman" w:hAnsi="Times New Roman" w:cs="Times New Roman"/>
          <w:sz w:val="28"/>
          <w:szCs w:val="28"/>
        </w:rPr>
        <w:t>1. </w:t>
      </w:r>
      <w:r w:rsidRPr="004640EF">
        <w:rPr>
          <w:rFonts w:ascii="Times New Roman" w:hAnsi="Times New Roman" w:cs="Times New Roman"/>
          <w:snapToGrid w:val="0"/>
          <w:sz w:val="28"/>
          <w:szCs w:val="28"/>
        </w:rPr>
        <w:t xml:space="preserve">Утвердить прилагаемый административный регламент предоставления муниципальной услуги </w:t>
      </w:r>
      <w:r w:rsidR="000E105E">
        <w:rPr>
          <w:rFonts w:ascii="Times New Roman" w:hAnsi="Times New Roman" w:cs="Times New Roman"/>
          <w:sz w:val="28"/>
          <w:szCs w:val="28"/>
        </w:rPr>
        <w:t xml:space="preserve">по </w:t>
      </w:r>
      <w:r w:rsidR="000E105E">
        <w:rPr>
          <w:rStyle w:val="aa"/>
          <w:rFonts w:eastAsia="Courier New"/>
          <w:b w:val="0"/>
          <w:sz w:val="28"/>
          <w:szCs w:val="28"/>
        </w:rPr>
        <w:t>н</w:t>
      </w:r>
      <w:r w:rsidR="004640EF" w:rsidRPr="004640EF">
        <w:rPr>
          <w:rStyle w:val="aa"/>
          <w:rFonts w:eastAsia="Courier New"/>
          <w:b w:val="0"/>
          <w:sz w:val="28"/>
          <w:szCs w:val="28"/>
        </w:rPr>
        <w:t>аправлени</w:t>
      </w:r>
      <w:r w:rsidR="000E105E">
        <w:rPr>
          <w:rStyle w:val="aa"/>
          <w:rFonts w:eastAsia="Courier New"/>
          <w:b w:val="0"/>
          <w:sz w:val="28"/>
          <w:szCs w:val="28"/>
        </w:rPr>
        <w:t>ю</w:t>
      </w:r>
      <w:r w:rsidR="004640EF" w:rsidRPr="004640EF">
        <w:rPr>
          <w:rStyle w:val="aa"/>
          <w:rFonts w:eastAsia="Courier New"/>
          <w:b w:val="0"/>
          <w:sz w:val="28"/>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4640EF" w:rsidRPr="004640EF">
        <w:rPr>
          <w:rFonts w:ascii="Times New Roman" w:hAnsi="Times New Roman" w:cs="Times New Roman"/>
          <w:sz w:val="28"/>
          <w:szCs w:val="28"/>
        </w:rPr>
        <w:t xml:space="preserve"> </w:t>
      </w:r>
      <w:r w:rsidRPr="004640EF">
        <w:rPr>
          <w:rFonts w:ascii="Times New Roman" w:hAnsi="Times New Roman" w:cs="Times New Roman"/>
          <w:sz w:val="28"/>
          <w:szCs w:val="28"/>
        </w:rPr>
        <w:t xml:space="preserve">на территории </w:t>
      </w:r>
      <w:r w:rsidRPr="004640EF">
        <w:rPr>
          <w:rStyle w:val="27"/>
          <w:rFonts w:eastAsia="Courier New"/>
          <w:b w:val="0"/>
          <w:i w:val="0"/>
          <w:sz w:val="28"/>
          <w:szCs w:val="28"/>
        </w:rPr>
        <w:t>Котласского муниципального округа Архангельской области.</w:t>
      </w:r>
    </w:p>
    <w:p w:rsidR="00252BBB" w:rsidRPr="00252BBB" w:rsidRDefault="00252BBB" w:rsidP="00252BBB">
      <w:pPr>
        <w:autoSpaceDE w:val="0"/>
        <w:autoSpaceDN w:val="0"/>
        <w:adjustRightInd w:val="0"/>
        <w:spacing w:line="360" w:lineRule="auto"/>
        <w:ind w:firstLine="709"/>
        <w:jc w:val="both"/>
        <w:outlineLvl w:val="0"/>
        <w:rPr>
          <w:rFonts w:ascii="Times New Roman" w:hAnsi="Times New Roman"/>
          <w:sz w:val="28"/>
          <w:szCs w:val="28"/>
        </w:rPr>
      </w:pPr>
      <w:r w:rsidRPr="00252BBB">
        <w:rPr>
          <w:rFonts w:ascii="Times New Roman" w:hAnsi="Times New Roman"/>
          <w:sz w:val="28"/>
          <w:szCs w:val="28"/>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w:t>
      </w:r>
      <w:r w:rsidRPr="00252BBB">
        <w:rPr>
          <w:rFonts w:ascii="Times New Roman" w:hAnsi="Times New Roman"/>
          <w:sz w:val="28"/>
          <w:szCs w:val="28"/>
        </w:rPr>
        <w:lastRenderedPageBreak/>
        <w:t>муниципальных услуг, применяются со дня вступления в силу соглашения о взаимодействии между администрацией Котласского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6737B4" w:rsidRDefault="006737B4" w:rsidP="000E105E">
      <w:pPr>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3. Настоящее постановление вступает в силу с момента официального опубликования (обнародования) в газете «Двинская правда» и подлежит размещению на официальном сайте Котласского муниципального округа Архангельской области в информационно-телекоммуникационной сети «Интернет».</w:t>
      </w:r>
    </w:p>
    <w:p w:rsidR="006737B4" w:rsidRDefault="006737B4" w:rsidP="000E105E">
      <w:pPr>
        <w:spacing w:line="360" w:lineRule="auto"/>
        <w:rPr>
          <w:rFonts w:ascii="Times New Roman" w:hAnsi="Times New Roman"/>
          <w:sz w:val="28"/>
          <w:szCs w:val="28"/>
        </w:rPr>
      </w:pPr>
    </w:p>
    <w:p w:rsidR="006737B4" w:rsidRDefault="006737B4" w:rsidP="006737B4">
      <w:pPr>
        <w:rPr>
          <w:rFonts w:ascii="Times New Roman" w:hAnsi="Times New Roman"/>
          <w:sz w:val="28"/>
          <w:szCs w:val="28"/>
        </w:rPr>
      </w:pPr>
    </w:p>
    <w:p w:rsidR="000E105E" w:rsidRDefault="000E105E" w:rsidP="006737B4">
      <w:pPr>
        <w:rPr>
          <w:rFonts w:ascii="Times New Roman" w:hAnsi="Times New Roman"/>
          <w:sz w:val="28"/>
          <w:szCs w:val="28"/>
        </w:rPr>
      </w:pPr>
    </w:p>
    <w:p w:rsidR="006737B4" w:rsidRPr="000E105E" w:rsidRDefault="006737B4" w:rsidP="006737B4">
      <w:pPr>
        <w:rPr>
          <w:rFonts w:ascii="Times New Roman" w:hAnsi="Times New Roman"/>
          <w:b/>
          <w:sz w:val="28"/>
          <w:szCs w:val="28"/>
        </w:rPr>
      </w:pPr>
      <w:r w:rsidRPr="000E105E">
        <w:rPr>
          <w:rFonts w:ascii="Times New Roman" w:hAnsi="Times New Roman"/>
          <w:b/>
          <w:sz w:val="28"/>
          <w:szCs w:val="28"/>
        </w:rPr>
        <w:t xml:space="preserve">Глава муниципального образования                    </w:t>
      </w:r>
      <w:r w:rsidR="000E105E">
        <w:rPr>
          <w:rFonts w:ascii="Times New Roman" w:hAnsi="Times New Roman"/>
          <w:b/>
          <w:sz w:val="28"/>
          <w:szCs w:val="28"/>
        </w:rPr>
        <w:t xml:space="preserve">                          </w:t>
      </w:r>
      <w:r w:rsidRPr="000E105E">
        <w:rPr>
          <w:rFonts w:ascii="Times New Roman" w:hAnsi="Times New Roman"/>
          <w:b/>
          <w:sz w:val="28"/>
          <w:szCs w:val="28"/>
        </w:rPr>
        <w:t>Т.В. Сергеева</w:t>
      </w:r>
    </w:p>
    <w:p w:rsidR="006737B4" w:rsidRDefault="006737B4" w:rsidP="006737B4">
      <w:pPr>
        <w:rPr>
          <w:rFonts w:ascii="Times New Roman" w:hAnsi="Times New Roman"/>
          <w:sz w:val="20"/>
        </w:rPr>
      </w:pPr>
    </w:p>
    <w:p w:rsidR="006737B4" w:rsidRDefault="006737B4"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p>
    <w:p w:rsidR="000E105E" w:rsidRDefault="000E105E" w:rsidP="006737B4">
      <w:pPr>
        <w:rPr>
          <w:rFonts w:ascii="Times New Roman" w:hAnsi="Times New Roman"/>
          <w:sz w:val="20"/>
        </w:rPr>
      </w:pPr>
      <w:r>
        <w:rPr>
          <w:rFonts w:ascii="Times New Roman" w:hAnsi="Times New Roman"/>
          <w:sz w:val="20"/>
        </w:rPr>
        <w:t>Трубин Андрей Юрьевич</w:t>
      </w:r>
    </w:p>
    <w:p w:rsidR="006737B4" w:rsidRDefault="006737B4" w:rsidP="006737B4">
      <w:pPr>
        <w:rPr>
          <w:rFonts w:ascii="Times New Roman" w:hAnsi="Times New Roman"/>
          <w:sz w:val="20"/>
        </w:rPr>
      </w:pPr>
      <w:r>
        <w:rPr>
          <w:rFonts w:ascii="Times New Roman" w:hAnsi="Times New Roman"/>
          <w:sz w:val="20"/>
        </w:rPr>
        <w:t>(81837) 2-76-37</w:t>
      </w:r>
    </w:p>
    <w:p w:rsidR="00D756BE" w:rsidRPr="006B0075" w:rsidRDefault="00D756BE" w:rsidP="00D756BE">
      <w:pPr>
        <w:ind w:firstLine="720"/>
        <w:jc w:val="right"/>
        <w:outlineLvl w:val="0"/>
        <w:rPr>
          <w:rFonts w:ascii="Times New Roman" w:hAnsi="Times New Roman"/>
          <w:sz w:val="28"/>
          <w:szCs w:val="28"/>
        </w:rPr>
      </w:pPr>
      <w:r w:rsidRPr="006B0075">
        <w:rPr>
          <w:rFonts w:ascii="Times New Roman" w:hAnsi="Times New Roman"/>
          <w:sz w:val="28"/>
          <w:szCs w:val="28"/>
        </w:rPr>
        <w:lastRenderedPageBreak/>
        <w:t>УТВЕРЖДЕН</w:t>
      </w:r>
    </w:p>
    <w:p w:rsidR="00D756BE" w:rsidRPr="006B0075" w:rsidRDefault="00D756BE" w:rsidP="00D756BE">
      <w:pPr>
        <w:ind w:firstLine="720"/>
        <w:jc w:val="right"/>
        <w:rPr>
          <w:rFonts w:ascii="Times New Roman" w:hAnsi="Times New Roman"/>
          <w:sz w:val="28"/>
          <w:szCs w:val="28"/>
        </w:rPr>
      </w:pPr>
      <w:r w:rsidRPr="006B0075">
        <w:rPr>
          <w:rFonts w:ascii="Times New Roman" w:hAnsi="Times New Roman"/>
          <w:sz w:val="28"/>
          <w:szCs w:val="28"/>
        </w:rPr>
        <w:t>постановлением администрации</w:t>
      </w:r>
    </w:p>
    <w:p w:rsidR="00D756BE" w:rsidRPr="006B0075" w:rsidRDefault="00D756BE" w:rsidP="00D756BE">
      <w:pPr>
        <w:ind w:firstLine="720"/>
        <w:jc w:val="right"/>
        <w:rPr>
          <w:rFonts w:ascii="Times New Roman" w:hAnsi="Times New Roman"/>
          <w:sz w:val="28"/>
          <w:szCs w:val="28"/>
        </w:rPr>
      </w:pPr>
      <w:r w:rsidRPr="006B0075">
        <w:rPr>
          <w:rFonts w:ascii="Times New Roman" w:hAnsi="Times New Roman"/>
          <w:sz w:val="28"/>
          <w:szCs w:val="28"/>
        </w:rPr>
        <w:t xml:space="preserve">Котласского муниципального округа </w:t>
      </w:r>
    </w:p>
    <w:p w:rsidR="00D756BE" w:rsidRPr="006B0075" w:rsidRDefault="00D756BE" w:rsidP="00D756BE">
      <w:pPr>
        <w:ind w:firstLine="720"/>
        <w:jc w:val="right"/>
        <w:rPr>
          <w:rFonts w:ascii="Times New Roman" w:hAnsi="Times New Roman"/>
          <w:sz w:val="28"/>
          <w:szCs w:val="28"/>
        </w:rPr>
      </w:pPr>
      <w:r w:rsidRPr="006B0075">
        <w:rPr>
          <w:rFonts w:ascii="Times New Roman" w:hAnsi="Times New Roman"/>
          <w:sz w:val="28"/>
          <w:szCs w:val="28"/>
        </w:rPr>
        <w:t>Архангельской области</w:t>
      </w:r>
    </w:p>
    <w:p w:rsidR="00D756BE" w:rsidRPr="006B0075" w:rsidRDefault="00D756BE" w:rsidP="00D756BE">
      <w:pPr>
        <w:ind w:firstLine="709"/>
        <w:jc w:val="both"/>
        <w:rPr>
          <w:rFonts w:ascii="PT Astra Serif" w:hAnsi="PT Astra Serif"/>
          <w:bCs/>
        </w:rPr>
      </w:pPr>
      <w:r w:rsidRPr="006B0075">
        <w:rPr>
          <w:rFonts w:ascii="Times New Roman" w:hAnsi="Times New Roman"/>
          <w:sz w:val="28"/>
          <w:szCs w:val="28"/>
        </w:rPr>
        <w:t xml:space="preserve">                                                                                от </w:t>
      </w:r>
      <w:r w:rsidR="003B24F0">
        <w:rPr>
          <w:rFonts w:ascii="Times New Roman" w:hAnsi="Times New Roman"/>
          <w:sz w:val="28"/>
          <w:szCs w:val="28"/>
        </w:rPr>
        <w:t xml:space="preserve">__ февраля </w:t>
      </w:r>
      <w:r w:rsidRPr="006B0075">
        <w:rPr>
          <w:rFonts w:ascii="Times New Roman" w:hAnsi="Times New Roman"/>
          <w:sz w:val="28"/>
          <w:szCs w:val="28"/>
        </w:rPr>
        <w:t>2023</w:t>
      </w:r>
      <w:r w:rsidR="003B24F0">
        <w:rPr>
          <w:rFonts w:ascii="Times New Roman" w:hAnsi="Times New Roman"/>
          <w:b/>
          <w:bCs/>
          <w:sz w:val="28"/>
          <w:szCs w:val="28"/>
        </w:rPr>
        <w:t xml:space="preserve"> </w:t>
      </w:r>
      <w:r w:rsidR="003B24F0" w:rsidRPr="003B24F0">
        <w:rPr>
          <w:rFonts w:ascii="Times New Roman" w:hAnsi="Times New Roman"/>
          <w:bCs/>
          <w:sz w:val="28"/>
          <w:szCs w:val="28"/>
        </w:rPr>
        <w:t>г.</w:t>
      </w:r>
      <w:r w:rsidRPr="006B0075">
        <w:rPr>
          <w:rFonts w:ascii="Times New Roman" w:hAnsi="Times New Roman"/>
          <w:sz w:val="28"/>
          <w:szCs w:val="28"/>
        </w:rPr>
        <w:t xml:space="preserve"> № _</w:t>
      </w:r>
    </w:p>
    <w:p w:rsidR="009D5DEA" w:rsidRDefault="009D5DEA" w:rsidP="009D5DEA">
      <w:pPr>
        <w:pStyle w:val="30"/>
        <w:shd w:val="clear" w:color="auto" w:fill="auto"/>
        <w:spacing w:line="240" w:lineRule="auto"/>
        <w:ind w:left="567"/>
      </w:pPr>
    </w:p>
    <w:p w:rsidR="004640EF" w:rsidRDefault="009D5DEA" w:rsidP="009D5DEA">
      <w:pPr>
        <w:pStyle w:val="30"/>
        <w:shd w:val="clear" w:color="auto" w:fill="auto"/>
        <w:spacing w:line="240" w:lineRule="auto"/>
        <w:ind w:left="567"/>
        <w:jc w:val="center"/>
      </w:pPr>
      <w:r>
        <w:t xml:space="preserve">       </w:t>
      </w:r>
    </w:p>
    <w:p w:rsidR="004640EF" w:rsidRDefault="00D756BE" w:rsidP="009D5DEA">
      <w:pPr>
        <w:pStyle w:val="30"/>
        <w:shd w:val="clear" w:color="auto" w:fill="auto"/>
        <w:spacing w:line="240" w:lineRule="auto"/>
        <w:ind w:left="567"/>
        <w:jc w:val="center"/>
      </w:pPr>
      <w:r>
        <w:t>АДМИНИСТРАТИВНЫЙ РЕГЛАМЕНТ</w:t>
      </w:r>
    </w:p>
    <w:p w:rsidR="00D756BE" w:rsidRDefault="006157BA" w:rsidP="009D5DEA">
      <w:pPr>
        <w:pStyle w:val="30"/>
        <w:shd w:val="clear" w:color="auto" w:fill="auto"/>
        <w:spacing w:line="240" w:lineRule="auto"/>
        <w:ind w:left="567"/>
        <w:jc w:val="center"/>
        <w:rPr>
          <w:sz w:val="28"/>
          <w:szCs w:val="28"/>
        </w:rPr>
      </w:pPr>
      <w:r w:rsidRPr="00D756BE">
        <w:rPr>
          <w:sz w:val="28"/>
          <w:szCs w:val="28"/>
        </w:rPr>
        <w:t>предо</w:t>
      </w:r>
      <w:r w:rsidR="00D756BE" w:rsidRPr="00D756BE">
        <w:rPr>
          <w:sz w:val="28"/>
          <w:szCs w:val="28"/>
        </w:rPr>
        <w:t>ставления муниципальной услуги по н</w:t>
      </w:r>
      <w:r w:rsidRPr="00D756BE">
        <w:rPr>
          <w:sz w:val="28"/>
          <w:szCs w:val="28"/>
        </w:rPr>
        <w:t>аправлени</w:t>
      </w:r>
      <w:r w:rsidR="00D756BE" w:rsidRPr="00D756BE">
        <w:rPr>
          <w:sz w:val="28"/>
          <w:szCs w:val="28"/>
        </w:rPr>
        <w:t>ю</w:t>
      </w:r>
      <w:r w:rsidRPr="00D756BE">
        <w:rPr>
          <w:sz w:val="28"/>
          <w:szCs w:val="28"/>
        </w:rPr>
        <w:t xml:space="preserve"> уведомления </w:t>
      </w:r>
    </w:p>
    <w:p w:rsidR="00D756BE" w:rsidRDefault="006157BA" w:rsidP="009D5DEA">
      <w:pPr>
        <w:pStyle w:val="30"/>
        <w:shd w:val="clear" w:color="auto" w:fill="auto"/>
        <w:spacing w:line="240" w:lineRule="auto"/>
        <w:ind w:left="567"/>
        <w:jc w:val="center"/>
        <w:rPr>
          <w:sz w:val="28"/>
          <w:szCs w:val="28"/>
        </w:rPr>
      </w:pPr>
      <w:r w:rsidRPr="00D756BE">
        <w:rPr>
          <w:sz w:val="28"/>
          <w:szCs w:val="28"/>
        </w:rPr>
        <w:t>о планируемом сносе объекта капитального строительства и уведомления о завершении сноса объ</w:t>
      </w:r>
      <w:r w:rsidR="00D756BE" w:rsidRPr="00D756BE">
        <w:rPr>
          <w:sz w:val="28"/>
          <w:szCs w:val="28"/>
        </w:rPr>
        <w:t>екта капитального строительства</w:t>
      </w:r>
      <w:r w:rsidRPr="00D756BE">
        <w:rPr>
          <w:sz w:val="28"/>
          <w:szCs w:val="28"/>
        </w:rPr>
        <w:t xml:space="preserve"> </w:t>
      </w:r>
    </w:p>
    <w:p w:rsidR="00D756BE" w:rsidRDefault="006157BA" w:rsidP="009D5DEA">
      <w:pPr>
        <w:pStyle w:val="30"/>
        <w:shd w:val="clear" w:color="auto" w:fill="auto"/>
        <w:spacing w:line="240" w:lineRule="auto"/>
        <w:ind w:left="567"/>
        <w:jc w:val="center"/>
        <w:rPr>
          <w:sz w:val="28"/>
          <w:szCs w:val="28"/>
        </w:rPr>
      </w:pPr>
      <w:r w:rsidRPr="00D756BE">
        <w:rPr>
          <w:sz w:val="28"/>
          <w:szCs w:val="28"/>
        </w:rPr>
        <w:t xml:space="preserve">на территории </w:t>
      </w:r>
      <w:r w:rsidR="009D5DEA" w:rsidRPr="00D756BE">
        <w:rPr>
          <w:sz w:val="28"/>
          <w:szCs w:val="28"/>
        </w:rPr>
        <w:t xml:space="preserve">Котласского муниципального </w:t>
      </w:r>
      <w:r w:rsidR="004640EF" w:rsidRPr="00D756BE">
        <w:rPr>
          <w:sz w:val="28"/>
          <w:szCs w:val="28"/>
        </w:rPr>
        <w:t>округа</w:t>
      </w:r>
      <w:r w:rsidR="009D5DEA" w:rsidRPr="00D756BE">
        <w:rPr>
          <w:sz w:val="28"/>
          <w:szCs w:val="28"/>
        </w:rPr>
        <w:t xml:space="preserve"> </w:t>
      </w:r>
    </w:p>
    <w:p w:rsidR="009D5DEA" w:rsidRPr="00D756BE" w:rsidRDefault="009D5DEA" w:rsidP="009D5DEA">
      <w:pPr>
        <w:pStyle w:val="30"/>
        <w:shd w:val="clear" w:color="auto" w:fill="auto"/>
        <w:spacing w:line="240" w:lineRule="auto"/>
        <w:ind w:left="567"/>
        <w:jc w:val="center"/>
        <w:rPr>
          <w:sz w:val="28"/>
          <w:szCs w:val="28"/>
        </w:rPr>
      </w:pPr>
      <w:r w:rsidRPr="00D756BE">
        <w:rPr>
          <w:sz w:val="28"/>
          <w:szCs w:val="28"/>
        </w:rPr>
        <w:t>Архангельской области</w:t>
      </w:r>
    </w:p>
    <w:p w:rsidR="009D5DEA" w:rsidRPr="00D756BE" w:rsidRDefault="009D5DEA">
      <w:pPr>
        <w:pStyle w:val="30"/>
        <w:shd w:val="clear" w:color="auto" w:fill="auto"/>
        <w:spacing w:after="303" w:line="260" w:lineRule="exact"/>
        <w:ind w:left="3800" w:firstLine="0"/>
        <w:jc w:val="left"/>
      </w:pPr>
    </w:p>
    <w:p w:rsidR="0021426D" w:rsidRPr="004640EF" w:rsidRDefault="006157BA">
      <w:pPr>
        <w:pStyle w:val="30"/>
        <w:shd w:val="clear" w:color="auto" w:fill="auto"/>
        <w:spacing w:after="303" w:line="260" w:lineRule="exact"/>
        <w:ind w:left="3800" w:firstLine="0"/>
        <w:jc w:val="left"/>
        <w:rPr>
          <w:sz w:val="28"/>
          <w:szCs w:val="28"/>
        </w:rPr>
      </w:pPr>
      <w:r w:rsidRPr="004640EF">
        <w:rPr>
          <w:sz w:val="28"/>
          <w:szCs w:val="28"/>
        </w:rPr>
        <w:t>I. Общие положения</w:t>
      </w:r>
    </w:p>
    <w:p w:rsidR="00321CA8" w:rsidRDefault="00DF20C3" w:rsidP="00321CA8">
      <w:pPr>
        <w:pStyle w:val="30"/>
        <w:shd w:val="clear" w:color="auto" w:fill="auto"/>
        <w:spacing w:line="240" w:lineRule="auto"/>
        <w:ind w:firstLine="993"/>
        <w:jc w:val="both"/>
        <w:rPr>
          <w:b w:val="0"/>
          <w:sz w:val="28"/>
          <w:szCs w:val="28"/>
        </w:rPr>
      </w:pPr>
      <w:r w:rsidRPr="004640EF">
        <w:rPr>
          <w:b w:val="0"/>
          <w:sz w:val="28"/>
          <w:szCs w:val="28"/>
        </w:rPr>
        <w:t xml:space="preserve">1.1. </w:t>
      </w:r>
      <w:proofErr w:type="gramStart"/>
      <w:r w:rsidR="006157BA" w:rsidRPr="004640EF">
        <w:rPr>
          <w:b w:val="0"/>
          <w:sz w:val="28"/>
          <w:szCs w:val="28"/>
        </w:rPr>
        <w:t xml:space="preserve">Административный регламент предоставления </w:t>
      </w:r>
      <w:r w:rsidR="00832273">
        <w:rPr>
          <w:b w:val="0"/>
          <w:sz w:val="28"/>
          <w:szCs w:val="28"/>
        </w:rPr>
        <w:t>муниципальной</w:t>
      </w:r>
      <w:r w:rsidR="006157BA" w:rsidRPr="004640EF">
        <w:rPr>
          <w:b w:val="0"/>
          <w:sz w:val="28"/>
          <w:szCs w:val="28"/>
        </w:rPr>
        <w:t xml:space="preserve"> услуги </w:t>
      </w:r>
      <w:r w:rsidR="00832273" w:rsidRPr="00832273">
        <w:rPr>
          <w:b w:val="0"/>
          <w:sz w:val="28"/>
          <w:szCs w:val="28"/>
        </w:rPr>
        <w:t>по</w:t>
      </w:r>
      <w:r w:rsidR="00832273">
        <w:rPr>
          <w:sz w:val="28"/>
          <w:szCs w:val="28"/>
        </w:rPr>
        <w:t xml:space="preserve"> </w:t>
      </w:r>
      <w:r w:rsidR="00832273">
        <w:rPr>
          <w:rStyle w:val="aa"/>
          <w:sz w:val="28"/>
          <w:szCs w:val="28"/>
        </w:rPr>
        <w:t>направлению</w:t>
      </w:r>
      <w:r w:rsidR="006157BA" w:rsidRPr="004640EF">
        <w:rPr>
          <w:rStyle w:val="aa"/>
          <w:b/>
          <w:sz w:val="28"/>
          <w:szCs w:val="28"/>
        </w:rPr>
        <w:t xml:space="preserve"> </w:t>
      </w:r>
      <w:r w:rsidR="006157BA" w:rsidRPr="004640EF">
        <w:rPr>
          <w:rStyle w:val="aa"/>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00321CA8">
        <w:rPr>
          <w:rStyle w:val="aa"/>
          <w:sz w:val="28"/>
          <w:szCs w:val="28"/>
        </w:rPr>
        <w:t xml:space="preserve"> на территории Котласского муниципального округа Архангельской области (далее – Административный регламент)</w:t>
      </w:r>
      <w:r w:rsidR="006157BA" w:rsidRPr="004640EF">
        <w:rPr>
          <w:b w:val="0"/>
          <w:sz w:val="28"/>
          <w:szCs w:val="28"/>
        </w:rPr>
        <w:t xml:space="preserve"> разработан в целях повышения качества и доступности предоставления </w:t>
      </w:r>
      <w:r w:rsidR="005877CA" w:rsidRPr="004640EF">
        <w:rPr>
          <w:b w:val="0"/>
          <w:sz w:val="28"/>
          <w:szCs w:val="28"/>
        </w:rPr>
        <w:t xml:space="preserve">муниципальной </w:t>
      </w:r>
      <w:r w:rsidR="006157BA" w:rsidRPr="004640EF">
        <w:rPr>
          <w:b w:val="0"/>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5877CA" w:rsidRPr="004640EF">
        <w:rPr>
          <w:b w:val="0"/>
          <w:sz w:val="28"/>
          <w:szCs w:val="28"/>
        </w:rPr>
        <w:t>регистрации уведомления о планируемом сносе и</w:t>
      </w:r>
      <w:proofErr w:type="gramEnd"/>
      <w:r w:rsidR="005877CA" w:rsidRPr="004640EF">
        <w:rPr>
          <w:b w:val="0"/>
          <w:sz w:val="28"/>
          <w:szCs w:val="28"/>
        </w:rPr>
        <w:t xml:space="preserve"> уведомления о завершении сноса объекта капитального</w:t>
      </w:r>
      <w:r w:rsidR="00321CA8">
        <w:rPr>
          <w:b w:val="0"/>
          <w:sz w:val="28"/>
          <w:szCs w:val="28"/>
        </w:rPr>
        <w:t xml:space="preserve"> строительства на территории </w:t>
      </w:r>
      <w:r w:rsidR="005877CA" w:rsidRPr="004640EF">
        <w:rPr>
          <w:b w:val="0"/>
          <w:sz w:val="28"/>
          <w:szCs w:val="28"/>
        </w:rPr>
        <w:t xml:space="preserve">Котласского муниципального </w:t>
      </w:r>
      <w:r w:rsidR="004640EF" w:rsidRPr="004640EF">
        <w:rPr>
          <w:b w:val="0"/>
          <w:sz w:val="28"/>
          <w:szCs w:val="28"/>
        </w:rPr>
        <w:t>округа</w:t>
      </w:r>
      <w:r w:rsidR="005877CA" w:rsidRPr="004640EF">
        <w:rPr>
          <w:b w:val="0"/>
          <w:sz w:val="28"/>
          <w:szCs w:val="28"/>
        </w:rPr>
        <w:t xml:space="preserve"> Архангельской области</w:t>
      </w:r>
      <w:r w:rsidR="00321CA8">
        <w:rPr>
          <w:b w:val="0"/>
          <w:sz w:val="28"/>
          <w:szCs w:val="28"/>
        </w:rPr>
        <w:t xml:space="preserve"> (далее – муниципальная услуга, услуга)</w:t>
      </w:r>
      <w:r w:rsidR="006157BA" w:rsidRPr="004640EF">
        <w:rPr>
          <w:b w:val="0"/>
          <w:sz w:val="28"/>
          <w:szCs w:val="28"/>
        </w:rPr>
        <w:t>.</w:t>
      </w:r>
    </w:p>
    <w:p w:rsidR="00832273" w:rsidRDefault="006157BA" w:rsidP="00321CA8">
      <w:pPr>
        <w:pStyle w:val="30"/>
        <w:shd w:val="clear" w:color="auto" w:fill="auto"/>
        <w:spacing w:line="240" w:lineRule="auto"/>
        <w:ind w:firstLine="993"/>
        <w:jc w:val="both"/>
        <w:rPr>
          <w:b w:val="0"/>
          <w:sz w:val="28"/>
          <w:szCs w:val="28"/>
        </w:rPr>
      </w:pPr>
      <w:r w:rsidRPr="004640EF">
        <w:rPr>
          <w:b w:val="0"/>
          <w:sz w:val="28"/>
          <w:szCs w:val="28"/>
        </w:rPr>
        <w:t xml:space="preserve"> Настоящий Административный регламент регулирует отношения, возникающие при оказании </w:t>
      </w:r>
      <w:proofErr w:type="gramStart"/>
      <w:r w:rsidRPr="004640EF">
        <w:rPr>
          <w:b w:val="0"/>
          <w:sz w:val="28"/>
          <w:szCs w:val="28"/>
        </w:rPr>
        <w:t>следующих</w:t>
      </w:r>
      <w:proofErr w:type="gramEnd"/>
      <w:r w:rsidRPr="004640EF">
        <w:rPr>
          <w:b w:val="0"/>
          <w:sz w:val="28"/>
          <w:szCs w:val="28"/>
        </w:rPr>
        <w:t xml:space="preserve"> </w:t>
      </w:r>
      <w:proofErr w:type="spellStart"/>
      <w:r w:rsidRPr="004640EF">
        <w:rPr>
          <w:b w:val="0"/>
          <w:sz w:val="28"/>
          <w:szCs w:val="28"/>
        </w:rPr>
        <w:t>подуслуг</w:t>
      </w:r>
      <w:proofErr w:type="spellEnd"/>
      <w:r w:rsidRPr="004640EF">
        <w:rPr>
          <w:b w:val="0"/>
          <w:sz w:val="28"/>
          <w:szCs w:val="28"/>
        </w:rPr>
        <w:t>:</w:t>
      </w:r>
    </w:p>
    <w:p w:rsidR="00321CA8" w:rsidRDefault="00832273" w:rsidP="00321CA8">
      <w:pPr>
        <w:pStyle w:val="30"/>
        <w:shd w:val="clear" w:color="auto" w:fill="auto"/>
        <w:spacing w:line="240" w:lineRule="auto"/>
        <w:ind w:firstLine="993"/>
        <w:jc w:val="both"/>
        <w:rPr>
          <w:b w:val="0"/>
          <w:sz w:val="28"/>
          <w:szCs w:val="28"/>
        </w:rPr>
      </w:pPr>
      <w:r>
        <w:rPr>
          <w:b w:val="0"/>
          <w:sz w:val="28"/>
          <w:szCs w:val="28"/>
        </w:rPr>
        <w:t xml:space="preserve">а) </w:t>
      </w:r>
      <w:r w:rsidR="006157BA" w:rsidRPr="00832273">
        <w:rPr>
          <w:b w:val="0"/>
          <w:sz w:val="28"/>
          <w:szCs w:val="28"/>
        </w:rPr>
        <w:t>Направление уведомления о сносе объекта капитального строительства;</w:t>
      </w:r>
    </w:p>
    <w:p w:rsidR="0021426D" w:rsidRPr="00321CA8" w:rsidRDefault="00832273" w:rsidP="00321CA8">
      <w:pPr>
        <w:pStyle w:val="30"/>
        <w:shd w:val="clear" w:color="auto" w:fill="auto"/>
        <w:spacing w:line="240" w:lineRule="auto"/>
        <w:ind w:firstLine="993"/>
        <w:jc w:val="both"/>
        <w:rPr>
          <w:b w:val="0"/>
          <w:sz w:val="28"/>
          <w:szCs w:val="28"/>
        </w:rPr>
      </w:pPr>
      <w:r w:rsidRPr="00321CA8">
        <w:rPr>
          <w:b w:val="0"/>
          <w:sz w:val="28"/>
          <w:szCs w:val="28"/>
        </w:rPr>
        <w:t xml:space="preserve">б) </w:t>
      </w:r>
      <w:r w:rsidR="006157BA" w:rsidRPr="00321CA8">
        <w:rPr>
          <w:b w:val="0"/>
          <w:sz w:val="28"/>
          <w:szCs w:val="28"/>
        </w:rPr>
        <w:t>Направление уведомления о завершении сноса объекта капитального строительства.</w:t>
      </w:r>
    </w:p>
    <w:p w:rsidR="0021426D" w:rsidRPr="004640EF" w:rsidRDefault="008B23A4" w:rsidP="008B23A4">
      <w:pPr>
        <w:pStyle w:val="24"/>
        <w:shd w:val="clear" w:color="auto" w:fill="auto"/>
        <w:ind w:right="20"/>
        <w:rPr>
          <w:sz w:val="28"/>
          <w:szCs w:val="28"/>
        </w:rPr>
      </w:pPr>
      <w:r w:rsidRPr="004640EF">
        <w:rPr>
          <w:sz w:val="28"/>
          <w:szCs w:val="28"/>
        </w:rPr>
        <w:t xml:space="preserve">            1.2.</w:t>
      </w:r>
      <w:r w:rsidR="006157BA" w:rsidRPr="004640EF">
        <w:rPr>
          <w:sz w:val="28"/>
          <w:szCs w:val="28"/>
        </w:rPr>
        <w:t xml:space="preserve"> 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21426D" w:rsidRPr="004640EF" w:rsidRDefault="008B23A4" w:rsidP="008B23A4">
      <w:pPr>
        <w:pStyle w:val="24"/>
        <w:shd w:val="clear" w:color="auto" w:fill="auto"/>
        <w:ind w:right="20"/>
        <w:rPr>
          <w:sz w:val="28"/>
          <w:szCs w:val="28"/>
        </w:rPr>
      </w:pPr>
      <w:r w:rsidRPr="004640EF">
        <w:rPr>
          <w:sz w:val="28"/>
          <w:szCs w:val="28"/>
        </w:rPr>
        <w:t xml:space="preserve">            1.3.</w:t>
      </w:r>
      <w:r w:rsidR="006157BA" w:rsidRPr="004640EF">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426D" w:rsidRPr="004640EF" w:rsidRDefault="008B23A4" w:rsidP="008B23A4">
      <w:pPr>
        <w:pStyle w:val="24"/>
        <w:shd w:val="clear" w:color="auto" w:fill="auto"/>
        <w:ind w:right="20"/>
        <w:rPr>
          <w:sz w:val="28"/>
          <w:szCs w:val="28"/>
        </w:rPr>
      </w:pPr>
      <w:r w:rsidRPr="004640EF">
        <w:rPr>
          <w:sz w:val="28"/>
          <w:szCs w:val="28"/>
        </w:rPr>
        <w:t xml:space="preserve">           1.4.</w:t>
      </w:r>
      <w:r w:rsidR="006157BA" w:rsidRPr="004640EF">
        <w:rPr>
          <w:sz w:val="28"/>
          <w:szCs w:val="28"/>
        </w:rPr>
        <w:t xml:space="preserve"> Информирование о порядке предоставления муниципальной услуги осуществляется:</w:t>
      </w:r>
    </w:p>
    <w:p w:rsidR="0021426D" w:rsidRPr="004640EF" w:rsidRDefault="008C37F9" w:rsidP="008C37F9">
      <w:pPr>
        <w:pStyle w:val="24"/>
        <w:shd w:val="clear" w:color="auto" w:fill="auto"/>
        <w:tabs>
          <w:tab w:val="left" w:pos="9255"/>
        </w:tabs>
        <w:ind w:right="20"/>
        <w:rPr>
          <w:sz w:val="28"/>
          <w:szCs w:val="28"/>
        </w:rPr>
      </w:pPr>
      <w:r w:rsidRPr="004640EF">
        <w:rPr>
          <w:sz w:val="28"/>
          <w:szCs w:val="28"/>
        </w:rPr>
        <w:t xml:space="preserve">           1) н</w:t>
      </w:r>
      <w:r w:rsidR="006157BA" w:rsidRPr="004640EF">
        <w:rPr>
          <w:sz w:val="28"/>
          <w:szCs w:val="28"/>
        </w:rPr>
        <w:t xml:space="preserve">епосредственно при личном приеме заявителя в </w:t>
      </w:r>
      <w:r w:rsidRPr="004640EF">
        <w:rPr>
          <w:sz w:val="28"/>
          <w:szCs w:val="28"/>
        </w:rPr>
        <w:t xml:space="preserve">администрации Котласского муниципального </w:t>
      </w:r>
      <w:r w:rsidR="004640EF" w:rsidRPr="004640EF">
        <w:rPr>
          <w:sz w:val="28"/>
          <w:szCs w:val="28"/>
        </w:rPr>
        <w:t>округа</w:t>
      </w:r>
      <w:r w:rsidRPr="004640EF">
        <w:rPr>
          <w:sz w:val="28"/>
          <w:szCs w:val="28"/>
        </w:rPr>
        <w:t xml:space="preserve"> Архангельской области. </w:t>
      </w:r>
      <w:r w:rsidR="006157BA" w:rsidRPr="004640EF">
        <w:rPr>
          <w:sz w:val="28"/>
          <w:szCs w:val="28"/>
        </w:rPr>
        <w:t>(дале</w:t>
      </w:r>
      <w:proofErr w:type="gramStart"/>
      <w:r w:rsidR="006157BA" w:rsidRPr="004640EF">
        <w:rPr>
          <w:sz w:val="28"/>
          <w:szCs w:val="28"/>
        </w:rPr>
        <w:t>е-</w:t>
      </w:r>
      <w:proofErr w:type="gramEnd"/>
      <w:r w:rsidR="006157BA" w:rsidRPr="004640EF">
        <w:rPr>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426D" w:rsidRPr="004640EF" w:rsidRDefault="008C37F9" w:rsidP="008C37F9">
      <w:pPr>
        <w:pStyle w:val="24"/>
        <w:shd w:val="clear" w:color="auto" w:fill="auto"/>
        <w:rPr>
          <w:sz w:val="28"/>
          <w:szCs w:val="28"/>
        </w:rPr>
      </w:pPr>
      <w:r w:rsidRPr="004640EF">
        <w:rPr>
          <w:sz w:val="28"/>
          <w:szCs w:val="28"/>
        </w:rPr>
        <w:t xml:space="preserve">           2)</w:t>
      </w:r>
      <w:r w:rsidR="006157BA" w:rsidRPr="004640EF">
        <w:rPr>
          <w:sz w:val="28"/>
          <w:szCs w:val="28"/>
        </w:rPr>
        <w:t xml:space="preserve"> по телефону </w:t>
      </w:r>
      <w:proofErr w:type="gramStart"/>
      <w:r w:rsidR="006157BA" w:rsidRPr="004640EF">
        <w:rPr>
          <w:sz w:val="28"/>
          <w:szCs w:val="28"/>
        </w:rPr>
        <w:t>Уполномоченном</w:t>
      </w:r>
      <w:proofErr w:type="gramEnd"/>
      <w:r w:rsidR="006157BA" w:rsidRPr="004640EF">
        <w:rPr>
          <w:sz w:val="28"/>
          <w:szCs w:val="28"/>
        </w:rPr>
        <w:t xml:space="preserve"> органе или многофункциональном </w:t>
      </w:r>
      <w:r w:rsidR="006157BA" w:rsidRPr="004640EF">
        <w:rPr>
          <w:sz w:val="28"/>
          <w:szCs w:val="28"/>
        </w:rPr>
        <w:lastRenderedPageBreak/>
        <w:t>центре;</w:t>
      </w:r>
    </w:p>
    <w:p w:rsidR="0021426D" w:rsidRPr="004640EF" w:rsidRDefault="008C37F9" w:rsidP="008C37F9">
      <w:pPr>
        <w:pStyle w:val="24"/>
        <w:shd w:val="clear" w:color="auto" w:fill="auto"/>
        <w:rPr>
          <w:sz w:val="28"/>
          <w:szCs w:val="28"/>
        </w:rPr>
      </w:pPr>
      <w:r w:rsidRPr="004640EF">
        <w:rPr>
          <w:sz w:val="28"/>
          <w:szCs w:val="28"/>
        </w:rPr>
        <w:t xml:space="preserve">           3)</w:t>
      </w:r>
      <w:r w:rsidR="006157BA" w:rsidRPr="004640EF">
        <w:rPr>
          <w:sz w:val="28"/>
          <w:szCs w:val="28"/>
        </w:rPr>
        <w:t xml:space="preserve"> письменно, в том числе посредством электронной почты, факсимильной</w:t>
      </w:r>
      <w:r w:rsidRPr="004640EF">
        <w:rPr>
          <w:sz w:val="28"/>
          <w:szCs w:val="28"/>
        </w:rPr>
        <w:t xml:space="preserve"> </w:t>
      </w:r>
      <w:r w:rsidR="006157BA" w:rsidRPr="004640EF">
        <w:rPr>
          <w:sz w:val="28"/>
          <w:szCs w:val="28"/>
        </w:rPr>
        <w:t>связи;</w:t>
      </w:r>
    </w:p>
    <w:p w:rsidR="0021426D" w:rsidRPr="004640EF" w:rsidRDefault="008C37F9" w:rsidP="008C37F9">
      <w:pPr>
        <w:pStyle w:val="24"/>
        <w:shd w:val="clear" w:color="auto" w:fill="auto"/>
        <w:rPr>
          <w:sz w:val="28"/>
          <w:szCs w:val="28"/>
        </w:rPr>
      </w:pPr>
      <w:r w:rsidRPr="004640EF">
        <w:rPr>
          <w:sz w:val="28"/>
          <w:szCs w:val="28"/>
        </w:rPr>
        <w:t xml:space="preserve">           4)</w:t>
      </w:r>
      <w:r w:rsidR="006157BA" w:rsidRPr="004640EF">
        <w:rPr>
          <w:sz w:val="28"/>
          <w:szCs w:val="28"/>
        </w:rPr>
        <w:t xml:space="preserve"> посредством размещения в открытой и доступной форме информации:</w:t>
      </w:r>
    </w:p>
    <w:p w:rsidR="0021426D" w:rsidRPr="004640EF" w:rsidRDefault="008C37F9">
      <w:pPr>
        <w:pStyle w:val="24"/>
        <w:shd w:val="clear" w:color="auto" w:fill="auto"/>
        <w:ind w:left="20" w:right="20" w:firstLine="720"/>
        <w:rPr>
          <w:sz w:val="28"/>
          <w:szCs w:val="28"/>
        </w:rPr>
      </w:pPr>
      <w:r w:rsidRPr="004640EF">
        <w:rPr>
          <w:sz w:val="28"/>
          <w:szCs w:val="28"/>
        </w:rPr>
        <w:t xml:space="preserve">а) </w:t>
      </w:r>
      <w:r w:rsidR="006157BA" w:rsidRPr="004640EF">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6157BA" w:rsidRPr="004640EF">
        <w:rPr>
          <w:color w:val="auto"/>
          <w:sz w:val="28"/>
          <w:szCs w:val="28"/>
          <w:lang w:eastAsia="en-US" w:bidi="en-US"/>
        </w:rPr>
        <w:t>(</w:t>
      </w:r>
      <w:hyperlink r:id="rId9" w:history="1">
        <w:r w:rsidR="006157BA" w:rsidRPr="004640EF">
          <w:rPr>
            <w:rStyle w:val="a3"/>
            <w:color w:val="auto"/>
            <w:sz w:val="28"/>
            <w:szCs w:val="28"/>
            <w:lang w:val="en-US" w:eastAsia="en-US" w:bidi="en-US"/>
          </w:rPr>
          <w:t>https</w:t>
        </w:r>
        <w:r w:rsidR="006157BA" w:rsidRPr="004640EF">
          <w:rPr>
            <w:rStyle w:val="a3"/>
            <w:color w:val="auto"/>
            <w:sz w:val="28"/>
            <w:szCs w:val="28"/>
            <w:lang w:eastAsia="en-US" w:bidi="en-US"/>
          </w:rPr>
          <w:t>://</w:t>
        </w:r>
        <w:r w:rsidR="006157BA" w:rsidRPr="004640EF">
          <w:rPr>
            <w:rStyle w:val="a3"/>
            <w:color w:val="auto"/>
            <w:sz w:val="28"/>
            <w:szCs w:val="28"/>
            <w:lang w:val="en-US" w:eastAsia="en-US" w:bidi="en-US"/>
          </w:rPr>
          <w:t>www</w:t>
        </w:r>
        <w:r w:rsidR="006157BA" w:rsidRPr="004640EF">
          <w:rPr>
            <w:rStyle w:val="a3"/>
            <w:color w:val="auto"/>
            <w:sz w:val="28"/>
            <w:szCs w:val="28"/>
            <w:lang w:eastAsia="en-US" w:bidi="en-US"/>
          </w:rPr>
          <w:t>.</w:t>
        </w:r>
        <w:proofErr w:type="spellStart"/>
        <w:r w:rsidR="006157BA" w:rsidRPr="004640EF">
          <w:rPr>
            <w:rStyle w:val="a3"/>
            <w:color w:val="auto"/>
            <w:sz w:val="28"/>
            <w:szCs w:val="28"/>
            <w:lang w:val="en-US" w:eastAsia="en-US" w:bidi="en-US"/>
          </w:rPr>
          <w:t>gosuslugi</w:t>
        </w:r>
        <w:proofErr w:type="spellEnd"/>
        <w:r w:rsidR="006157BA" w:rsidRPr="004640EF">
          <w:rPr>
            <w:rStyle w:val="a3"/>
            <w:color w:val="auto"/>
            <w:sz w:val="28"/>
            <w:szCs w:val="28"/>
            <w:lang w:eastAsia="en-US" w:bidi="en-US"/>
          </w:rPr>
          <w:t>.</w:t>
        </w:r>
        <w:proofErr w:type="spellStart"/>
        <w:r w:rsidR="006157BA" w:rsidRPr="004640EF">
          <w:rPr>
            <w:rStyle w:val="a3"/>
            <w:color w:val="auto"/>
            <w:sz w:val="28"/>
            <w:szCs w:val="28"/>
            <w:lang w:val="en-US" w:eastAsia="en-US" w:bidi="en-US"/>
          </w:rPr>
          <w:t>ru</w:t>
        </w:r>
        <w:proofErr w:type="spellEnd"/>
        <w:r w:rsidR="006157BA" w:rsidRPr="004640EF">
          <w:rPr>
            <w:rStyle w:val="a3"/>
            <w:color w:val="auto"/>
            <w:sz w:val="28"/>
            <w:szCs w:val="28"/>
            <w:lang w:eastAsia="en-US" w:bidi="en-US"/>
          </w:rPr>
          <w:t>/</w:t>
        </w:r>
      </w:hyperlink>
      <w:r w:rsidR="006157BA" w:rsidRPr="004640EF">
        <w:rPr>
          <w:color w:val="auto"/>
          <w:sz w:val="28"/>
          <w:szCs w:val="28"/>
          <w:lang w:eastAsia="en-US" w:bidi="en-US"/>
        </w:rPr>
        <w:t xml:space="preserve">) </w:t>
      </w:r>
      <w:r w:rsidR="006157BA" w:rsidRPr="004640EF">
        <w:rPr>
          <w:sz w:val="28"/>
          <w:szCs w:val="28"/>
        </w:rPr>
        <w:t>(далее - ЕПГУ, Единый портал);</w:t>
      </w:r>
    </w:p>
    <w:p w:rsidR="0021426D" w:rsidRPr="004640EF" w:rsidRDefault="008C37F9">
      <w:pPr>
        <w:pStyle w:val="24"/>
        <w:shd w:val="clear" w:color="auto" w:fill="auto"/>
        <w:ind w:left="20" w:firstLine="720"/>
        <w:rPr>
          <w:sz w:val="28"/>
          <w:szCs w:val="28"/>
        </w:rPr>
      </w:pPr>
      <w:r w:rsidRPr="004640EF">
        <w:rPr>
          <w:sz w:val="28"/>
          <w:szCs w:val="28"/>
        </w:rPr>
        <w:t xml:space="preserve">б) </w:t>
      </w:r>
      <w:r w:rsidR="006157BA" w:rsidRPr="004640EF">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1426D" w:rsidRPr="004640EF" w:rsidRDefault="008C37F9" w:rsidP="00FB636B">
      <w:pPr>
        <w:pStyle w:val="32"/>
        <w:shd w:val="clear" w:color="auto" w:fill="auto"/>
        <w:tabs>
          <w:tab w:val="left" w:pos="9923"/>
        </w:tabs>
        <w:spacing w:before="0" w:line="240" w:lineRule="auto"/>
        <w:ind w:left="567" w:right="56" w:firstLine="142"/>
        <w:jc w:val="left"/>
        <w:rPr>
          <w:sz w:val="28"/>
          <w:szCs w:val="28"/>
        </w:rPr>
      </w:pPr>
      <w:r w:rsidRPr="004640EF">
        <w:rPr>
          <w:sz w:val="28"/>
          <w:szCs w:val="28"/>
        </w:rPr>
        <w:t xml:space="preserve">в) </w:t>
      </w:r>
      <w:r w:rsidR="006157BA" w:rsidRPr="004640EF">
        <w:rPr>
          <w:sz w:val="28"/>
          <w:szCs w:val="28"/>
        </w:rPr>
        <w:t xml:space="preserve">на официальном сайте Уполномоченного органа </w:t>
      </w:r>
      <w:r w:rsidR="00FB636B" w:rsidRPr="004640EF">
        <w:rPr>
          <w:rStyle w:val="ab"/>
          <w:i w:val="0"/>
          <w:color w:val="auto"/>
          <w:sz w:val="28"/>
          <w:szCs w:val="28"/>
        </w:rPr>
        <w:t>(</w:t>
      </w:r>
      <w:hyperlink r:id="rId10" w:history="1">
        <w:r w:rsidR="00FB636B" w:rsidRPr="004640EF">
          <w:rPr>
            <w:rStyle w:val="a3"/>
            <w:color w:val="auto"/>
            <w:sz w:val="28"/>
            <w:szCs w:val="28"/>
          </w:rPr>
          <w:t>http://www.kotlasreg.ru/</w:t>
        </w:r>
      </w:hyperlink>
      <w:r w:rsidR="00FB636B" w:rsidRPr="004640EF">
        <w:rPr>
          <w:rStyle w:val="ab"/>
          <w:i w:val="0"/>
          <w:color w:val="auto"/>
          <w:sz w:val="28"/>
          <w:szCs w:val="28"/>
        </w:rPr>
        <w:t>)</w:t>
      </w:r>
      <w:r w:rsidR="006157BA" w:rsidRPr="004640EF">
        <w:rPr>
          <w:rStyle w:val="ab"/>
          <w:i w:val="0"/>
          <w:color w:val="auto"/>
          <w:sz w:val="28"/>
          <w:szCs w:val="28"/>
        </w:rPr>
        <w:t>;</w:t>
      </w:r>
      <w:r w:rsidR="00FB636B" w:rsidRPr="004640EF">
        <w:rPr>
          <w:rStyle w:val="ab"/>
          <w:i w:val="0"/>
          <w:color w:val="auto"/>
          <w:sz w:val="28"/>
          <w:szCs w:val="28"/>
        </w:rPr>
        <w:t xml:space="preserve"> </w:t>
      </w:r>
    </w:p>
    <w:p w:rsidR="00FC0C5F" w:rsidRDefault="00FB636B" w:rsidP="00FC0C5F">
      <w:pPr>
        <w:pStyle w:val="24"/>
        <w:shd w:val="clear" w:color="auto" w:fill="auto"/>
        <w:tabs>
          <w:tab w:val="left" w:pos="1182"/>
        </w:tabs>
        <w:ind w:right="20"/>
        <w:rPr>
          <w:sz w:val="28"/>
          <w:szCs w:val="28"/>
        </w:rPr>
      </w:pPr>
      <w:r w:rsidRPr="004640EF">
        <w:rPr>
          <w:sz w:val="28"/>
          <w:szCs w:val="28"/>
        </w:rPr>
        <w:t xml:space="preserve">           5) </w:t>
      </w:r>
      <w:r w:rsidR="006157BA" w:rsidRPr="004640EF">
        <w:rPr>
          <w:sz w:val="28"/>
          <w:szCs w:val="28"/>
        </w:rPr>
        <w:t>посредством размещения информации на информационных стендах Уполномоченного органа или многофункционального центра.</w:t>
      </w:r>
    </w:p>
    <w:p w:rsidR="0021426D" w:rsidRPr="004640EF" w:rsidRDefault="008B23A4" w:rsidP="00FC0C5F">
      <w:pPr>
        <w:pStyle w:val="24"/>
        <w:shd w:val="clear" w:color="auto" w:fill="auto"/>
        <w:tabs>
          <w:tab w:val="left" w:pos="1182"/>
        </w:tabs>
        <w:ind w:right="20" w:firstLine="851"/>
        <w:rPr>
          <w:sz w:val="28"/>
          <w:szCs w:val="28"/>
        </w:rPr>
      </w:pPr>
      <w:r w:rsidRPr="004640EF">
        <w:rPr>
          <w:sz w:val="28"/>
          <w:szCs w:val="28"/>
        </w:rPr>
        <w:t>1.5.</w:t>
      </w:r>
      <w:r w:rsidR="006157BA" w:rsidRPr="004640EF">
        <w:rPr>
          <w:sz w:val="28"/>
          <w:szCs w:val="28"/>
        </w:rPr>
        <w:t xml:space="preserve"> </w:t>
      </w:r>
      <w:r w:rsidRPr="004640EF">
        <w:rPr>
          <w:sz w:val="28"/>
          <w:szCs w:val="28"/>
        </w:rPr>
        <w:t xml:space="preserve">   </w:t>
      </w:r>
      <w:r w:rsidR="006157BA" w:rsidRPr="004640EF">
        <w:rPr>
          <w:sz w:val="28"/>
          <w:szCs w:val="28"/>
        </w:rPr>
        <w:t>Информирование осуществляется по вопросам, касающимся: способов подачи уведомления о планируемом сносе объекта капитального</w:t>
      </w:r>
      <w:r w:rsidRPr="004640EF">
        <w:rPr>
          <w:sz w:val="28"/>
          <w:szCs w:val="28"/>
        </w:rPr>
        <w:t xml:space="preserve"> </w:t>
      </w:r>
      <w:r w:rsidR="006157BA" w:rsidRPr="004640EF">
        <w:rPr>
          <w:sz w:val="28"/>
          <w:szCs w:val="28"/>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21426D" w:rsidRPr="004640EF" w:rsidRDefault="008B23A4" w:rsidP="008B23A4">
      <w:pPr>
        <w:pStyle w:val="24"/>
        <w:shd w:val="clear" w:color="auto" w:fill="auto"/>
        <w:ind w:left="20" w:right="20" w:firstLine="720"/>
        <w:rPr>
          <w:sz w:val="28"/>
          <w:szCs w:val="28"/>
        </w:rPr>
      </w:pPr>
      <w:r w:rsidRPr="004640EF">
        <w:rPr>
          <w:sz w:val="28"/>
          <w:szCs w:val="28"/>
        </w:rPr>
        <w:t xml:space="preserve">а) </w:t>
      </w:r>
      <w:r w:rsidR="006157BA" w:rsidRPr="004640EF">
        <w:rPr>
          <w:sz w:val="28"/>
          <w:szCs w:val="28"/>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21426D" w:rsidRPr="004640EF" w:rsidRDefault="008B23A4" w:rsidP="008B23A4">
      <w:pPr>
        <w:pStyle w:val="24"/>
        <w:shd w:val="clear" w:color="auto" w:fill="auto"/>
        <w:ind w:left="20" w:right="20" w:firstLine="720"/>
        <w:rPr>
          <w:sz w:val="28"/>
          <w:szCs w:val="28"/>
        </w:rPr>
      </w:pPr>
      <w:r w:rsidRPr="004640EF">
        <w:rPr>
          <w:sz w:val="28"/>
          <w:szCs w:val="28"/>
        </w:rPr>
        <w:t xml:space="preserve">б) </w:t>
      </w:r>
      <w:r w:rsidR="006157BA" w:rsidRPr="004640EF">
        <w:rPr>
          <w:sz w:val="28"/>
          <w:szCs w:val="28"/>
        </w:rPr>
        <w:t>справочной информации о работе Уполномоченного органа (структурных подразделений Уполномоченного органа);</w:t>
      </w:r>
    </w:p>
    <w:p w:rsidR="0021426D" w:rsidRPr="004640EF" w:rsidRDefault="008B23A4" w:rsidP="008B23A4">
      <w:pPr>
        <w:pStyle w:val="24"/>
        <w:shd w:val="clear" w:color="auto" w:fill="auto"/>
        <w:ind w:left="20" w:right="20" w:firstLine="720"/>
        <w:rPr>
          <w:sz w:val="28"/>
          <w:szCs w:val="28"/>
        </w:rPr>
      </w:pPr>
      <w:r w:rsidRPr="004640EF">
        <w:rPr>
          <w:sz w:val="28"/>
          <w:szCs w:val="28"/>
        </w:rPr>
        <w:t xml:space="preserve">в) </w:t>
      </w:r>
      <w:r w:rsidR="006157BA" w:rsidRPr="004640EF">
        <w:rPr>
          <w:sz w:val="28"/>
          <w:szCs w:val="28"/>
        </w:rPr>
        <w:t>документов, необходимых для предоставления муниципальной услуги;</w:t>
      </w:r>
    </w:p>
    <w:p w:rsidR="0021426D" w:rsidRPr="004640EF" w:rsidRDefault="008B23A4" w:rsidP="008B23A4">
      <w:pPr>
        <w:pStyle w:val="24"/>
        <w:shd w:val="clear" w:color="auto" w:fill="auto"/>
        <w:ind w:left="20" w:right="20" w:firstLine="720"/>
        <w:rPr>
          <w:sz w:val="28"/>
          <w:szCs w:val="28"/>
        </w:rPr>
      </w:pPr>
      <w:r w:rsidRPr="004640EF">
        <w:rPr>
          <w:sz w:val="28"/>
          <w:szCs w:val="28"/>
        </w:rPr>
        <w:t xml:space="preserve">г) </w:t>
      </w:r>
      <w:r w:rsidR="006157BA" w:rsidRPr="004640EF">
        <w:rPr>
          <w:sz w:val="28"/>
          <w:szCs w:val="28"/>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1426D" w:rsidRPr="004640EF" w:rsidRDefault="008B23A4" w:rsidP="008B23A4">
      <w:pPr>
        <w:pStyle w:val="24"/>
        <w:shd w:val="clear" w:color="auto" w:fill="auto"/>
        <w:ind w:left="20" w:right="20" w:firstLine="720"/>
        <w:rPr>
          <w:sz w:val="28"/>
          <w:szCs w:val="28"/>
        </w:rPr>
      </w:pPr>
      <w:r w:rsidRPr="004640EF">
        <w:rPr>
          <w:sz w:val="28"/>
          <w:szCs w:val="28"/>
        </w:rPr>
        <w:t xml:space="preserve">д) </w:t>
      </w:r>
      <w:r w:rsidR="006157BA" w:rsidRPr="004640E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426D" w:rsidRPr="004640EF" w:rsidRDefault="006157BA" w:rsidP="008B23A4">
      <w:pPr>
        <w:pStyle w:val="24"/>
        <w:shd w:val="clear" w:color="auto" w:fill="auto"/>
        <w:ind w:left="20" w:right="20" w:firstLine="720"/>
        <w:rPr>
          <w:sz w:val="28"/>
          <w:szCs w:val="28"/>
        </w:rPr>
      </w:pPr>
      <w:r w:rsidRPr="004640EF">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426D" w:rsidRPr="004640EF" w:rsidRDefault="008B23A4" w:rsidP="008B23A4">
      <w:pPr>
        <w:pStyle w:val="24"/>
        <w:shd w:val="clear" w:color="auto" w:fill="auto"/>
        <w:ind w:right="20"/>
        <w:rPr>
          <w:sz w:val="28"/>
          <w:szCs w:val="28"/>
        </w:rPr>
      </w:pPr>
      <w:r w:rsidRPr="004640EF">
        <w:rPr>
          <w:sz w:val="28"/>
          <w:szCs w:val="28"/>
        </w:rPr>
        <w:t xml:space="preserve">           1.6.</w:t>
      </w:r>
      <w:r w:rsidR="006157BA" w:rsidRPr="004640EF">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6157BA" w:rsidRPr="004640EF">
        <w:rPr>
          <w:sz w:val="28"/>
          <w:szCs w:val="28"/>
        </w:rPr>
        <w:t>обратившихся</w:t>
      </w:r>
      <w:proofErr w:type="gramEnd"/>
      <w:r w:rsidR="006157BA" w:rsidRPr="004640EF">
        <w:rPr>
          <w:sz w:val="28"/>
          <w:szCs w:val="28"/>
        </w:rPr>
        <w:t xml:space="preserve"> по интересующим вопросам.</w:t>
      </w:r>
    </w:p>
    <w:p w:rsidR="0021426D" w:rsidRPr="004640EF" w:rsidRDefault="006157BA" w:rsidP="008B23A4">
      <w:pPr>
        <w:pStyle w:val="24"/>
        <w:shd w:val="clear" w:color="auto" w:fill="auto"/>
        <w:ind w:left="20" w:right="20" w:firstLine="720"/>
        <w:rPr>
          <w:sz w:val="28"/>
          <w:szCs w:val="28"/>
        </w:rPr>
      </w:pPr>
      <w:r w:rsidRPr="004640EF">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426D" w:rsidRPr="004640EF" w:rsidRDefault="006157BA" w:rsidP="008B23A4">
      <w:pPr>
        <w:pStyle w:val="24"/>
        <w:shd w:val="clear" w:color="auto" w:fill="auto"/>
        <w:ind w:left="20" w:right="20" w:firstLine="720"/>
        <w:rPr>
          <w:sz w:val="28"/>
          <w:szCs w:val="28"/>
        </w:rPr>
      </w:pPr>
      <w:r w:rsidRPr="004640E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426D" w:rsidRPr="004640EF" w:rsidRDefault="006157BA" w:rsidP="008B23A4">
      <w:pPr>
        <w:pStyle w:val="24"/>
        <w:shd w:val="clear" w:color="auto" w:fill="auto"/>
        <w:ind w:left="20" w:right="20" w:firstLine="720"/>
        <w:rPr>
          <w:sz w:val="28"/>
          <w:szCs w:val="28"/>
        </w:rPr>
      </w:pPr>
      <w:r w:rsidRPr="004640EF">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r w:rsidRPr="004640EF">
        <w:rPr>
          <w:sz w:val="28"/>
          <w:szCs w:val="28"/>
        </w:rPr>
        <w:lastRenderedPageBreak/>
        <w:t>изложить обращение в письменной форме; назначить другое время для консультаций.</w:t>
      </w:r>
    </w:p>
    <w:p w:rsidR="0021426D" w:rsidRPr="004640EF" w:rsidRDefault="006157BA">
      <w:pPr>
        <w:pStyle w:val="24"/>
        <w:shd w:val="clear" w:color="auto" w:fill="auto"/>
        <w:ind w:left="20" w:right="20" w:firstLine="720"/>
        <w:rPr>
          <w:sz w:val="28"/>
          <w:szCs w:val="28"/>
        </w:rPr>
      </w:pPr>
      <w:r w:rsidRPr="004640E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426D" w:rsidRPr="004640EF" w:rsidRDefault="006157BA">
      <w:pPr>
        <w:pStyle w:val="24"/>
        <w:shd w:val="clear" w:color="auto" w:fill="auto"/>
        <w:ind w:left="20" w:right="20" w:firstLine="720"/>
        <w:rPr>
          <w:sz w:val="28"/>
          <w:szCs w:val="28"/>
        </w:rPr>
      </w:pPr>
      <w:r w:rsidRPr="004640EF">
        <w:rPr>
          <w:sz w:val="28"/>
          <w:szCs w:val="28"/>
        </w:rPr>
        <w:t>Продолжительность информирования по телефону не должна превышать 10 минут.</w:t>
      </w:r>
    </w:p>
    <w:p w:rsidR="0021426D" w:rsidRPr="004640EF" w:rsidRDefault="006157BA">
      <w:pPr>
        <w:pStyle w:val="24"/>
        <w:shd w:val="clear" w:color="auto" w:fill="auto"/>
        <w:ind w:left="20" w:right="20" w:firstLine="720"/>
        <w:rPr>
          <w:sz w:val="28"/>
          <w:szCs w:val="28"/>
        </w:rPr>
      </w:pPr>
      <w:r w:rsidRPr="004640EF">
        <w:rPr>
          <w:sz w:val="28"/>
          <w:szCs w:val="28"/>
        </w:rPr>
        <w:t>Информирование осуществляется в соответствии с графиком приема граждан.</w:t>
      </w:r>
    </w:p>
    <w:p w:rsidR="0021426D" w:rsidRPr="004640EF" w:rsidRDefault="008B23A4" w:rsidP="008B23A4">
      <w:pPr>
        <w:pStyle w:val="24"/>
        <w:shd w:val="clear" w:color="auto" w:fill="auto"/>
        <w:ind w:right="20"/>
        <w:rPr>
          <w:sz w:val="28"/>
          <w:szCs w:val="28"/>
        </w:rPr>
      </w:pPr>
      <w:r w:rsidRPr="004640EF">
        <w:rPr>
          <w:sz w:val="28"/>
          <w:szCs w:val="28"/>
        </w:rPr>
        <w:t xml:space="preserve">          1.7.</w:t>
      </w:r>
      <w:r w:rsidR="006157BA" w:rsidRPr="004640EF">
        <w:rPr>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1426D" w:rsidRPr="004640EF" w:rsidRDefault="00EB5370" w:rsidP="00EB5370">
      <w:pPr>
        <w:pStyle w:val="24"/>
        <w:shd w:val="clear" w:color="auto" w:fill="auto"/>
        <w:ind w:right="20"/>
        <w:rPr>
          <w:sz w:val="28"/>
          <w:szCs w:val="28"/>
        </w:rPr>
      </w:pPr>
      <w:r w:rsidRPr="004640EF">
        <w:rPr>
          <w:sz w:val="28"/>
          <w:szCs w:val="28"/>
        </w:rPr>
        <w:t xml:space="preserve">           1.8.</w:t>
      </w:r>
      <w:r w:rsidR="006157BA" w:rsidRPr="004640EF">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640EF">
        <w:rPr>
          <w:sz w:val="28"/>
          <w:szCs w:val="28"/>
        </w:rPr>
        <w:t xml:space="preserve">                </w:t>
      </w:r>
      <w:r w:rsidR="006157BA" w:rsidRPr="004640EF">
        <w:rPr>
          <w:sz w:val="28"/>
          <w:szCs w:val="28"/>
        </w:rPr>
        <w:t>№ 861.</w:t>
      </w:r>
    </w:p>
    <w:p w:rsidR="0021426D" w:rsidRPr="004640EF" w:rsidRDefault="006157BA">
      <w:pPr>
        <w:pStyle w:val="24"/>
        <w:shd w:val="clear" w:color="auto" w:fill="auto"/>
        <w:ind w:left="20" w:right="20" w:firstLine="720"/>
        <w:rPr>
          <w:sz w:val="28"/>
          <w:szCs w:val="28"/>
        </w:rPr>
      </w:pPr>
      <w:proofErr w:type="gramStart"/>
      <w:r w:rsidRPr="004640E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426D" w:rsidRPr="004640EF" w:rsidRDefault="00EB5370" w:rsidP="00EB5370">
      <w:pPr>
        <w:pStyle w:val="24"/>
        <w:shd w:val="clear" w:color="auto" w:fill="auto"/>
        <w:tabs>
          <w:tab w:val="right" w:pos="7268"/>
          <w:tab w:val="right" w:pos="10062"/>
        </w:tabs>
        <w:ind w:right="20"/>
        <w:rPr>
          <w:sz w:val="28"/>
          <w:szCs w:val="28"/>
        </w:rPr>
      </w:pPr>
      <w:r w:rsidRPr="004640EF">
        <w:rPr>
          <w:sz w:val="28"/>
          <w:szCs w:val="28"/>
        </w:rPr>
        <w:t xml:space="preserve">           1.9.</w:t>
      </w:r>
      <w:r w:rsidR="006157BA" w:rsidRPr="004640EF">
        <w:rPr>
          <w:sz w:val="28"/>
          <w:szCs w:val="28"/>
        </w:rPr>
        <w:t xml:space="preserve"> На официальном сайте Уполномоченного органа, на стендах в местах предоставления муниципальной</w:t>
      </w:r>
      <w:r w:rsidRPr="004640EF">
        <w:rPr>
          <w:sz w:val="28"/>
          <w:szCs w:val="28"/>
        </w:rPr>
        <w:t xml:space="preserve"> </w:t>
      </w:r>
      <w:r w:rsidR="006157BA" w:rsidRPr="004640EF">
        <w:rPr>
          <w:sz w:val="28"/>
          <w:szCs w:val="28"/>
        </w:rPr>
        <w:t>услуги и в</w:t>
      </w:r>
      <w:r w:rsidRPr="004640EF">
        <w:rPr>
          <w:sz w:val="28"/>
          <w:szCs w:val="28"/>
        </w:rPr>
        <w:t xml:space="preserve"> </w:t>
      </w:r>
      <w:r w:rsidR="006157BA" w:rsidRPr="004640EF">
        <w:rPr>
          <w:sz w:val="28"/>
          <w:szCs w:val="28"/>
        </w:rPr>
        <w:t>многофункциональном центре размещается следующая справочная информация:</w:t>
      </w:r>
    </w:p>
    <w:p w:rsidR="0021426D" w:rsidRPr="004640EF" w:rsidRDefault="00EB5370">
      <w:pPr>
        <w:pStyle w:val="24"/>
        <w:shd w:val="clear" w:color="auto" w:fill="auto"/>
        <w:ind w:left="20" w:right="20" w:firstLine="720"/>
        <w:rPr>
          <w:sz w:val="28"/>
          <w:szCs w:val="28"/>
        </w:rPr>
      </w:pPr>
      <w:r w:rsidRPr="004640EF">
        <w:rPr>
          <w:sz w:val="28"/>
          <w:szCs w:val="28"/>
        </w:rPr>
        <w:t xml:space="preserve">а) </w:t>
      </w:r>
      <w:r w:rsidR="006157BA" w:rsidRPr="004640EF">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1426D" w:rsidRPr="004640EF" w:rsidRDefault="00EB5370">
      <w:pPr>
        <w:pStyle w:val="24"/>
        <w:shd w:val="clear" w:color="auto" w:fill="auto"/>
        <w:ind w:left="20" w:right="20" w:firstLine="720"/>
        <w:rPr>
          <w:sz w:val="28"/>
          <w:szCs w:val="28"/>
        </w:rPr>
      </w:pPr>
      <w:r w:rsidRPr="004640EF">
        <w:rPr>
          <w:sz w:val="28"/>
          <w:szCs w:val="28"/>
        </w:rPr>
        <w:t xml:space="preserve">б) </w:t>
      </w:r>
      <w:r w:rsidR="006157BA" w:rsidRPr="004640EF">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1426D" w:rsidRPr="004640EF" w:rsidRDefault="00EB5370">
      <w:pPr>
        <w:pStyle w:val="24"/>
        <w:shd w:val="clear" w:color="auto" w:fill="auto"/>
        <w:ind w:left="20" w:right="20" w:firstLine="720"/>
        <w:rPr>
          <w:sz w:val="28"/>
          <w:szCs w:val="28"/>
        </w:rPr>
      </w:pPr>
      <w:r w:rsidRPr="004640EF">
        <w:rPr>
          <w:sz w:val="28"/>
          <w:szCs w:val="28"/>
        </w:rPr>
        <w:t xml:space="preserve">в) </w:t>
      </w:r>
      <w:r w:rsidR="006157BA" w:rsidRPr="004640EF">
        <w:rPr>
          <w:sz w:val="28"/>
          <w:szCs w:val="28"/>
        </w:rPr>
        <w:t>адрес официального сайта, а также электронной почты и (или) формы обратной связи Уполномоченного органа в сети «Интернет».</w:t>
      </w:r>
    </w:p>
    <w:p w:rsidR="0021426D" w:rsidRPr="004640EF" w:rsidRDefault="008808C4" w:rsidP="00EB5370">
      <w:pPr>
        <w:pStyle w:val="24"/>
        <w:shd w:val="clear" w:color="auto" w:fill="auto"/>
        <w:ind w:right="20"/>
        <w:rPr>
          <w:sz w:val="28"/>
          <w:szCs w:val="28"/>
        </w:rPr>
      </w:pPr>
      <w:r w:rsidRPr="004640EF">
        <w:rPr>
          <w:sz w:val="28"/>
          <w:szCs w:val="28"/>
        </w:rPr>
        <w:t xml:space="preserve">           1.10.</w:t>
      </w:r>
      <w:r w:rsidR="006157BA" w:rsidRPr="004640EF">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426D" w:rsidRPr="004640EF" w:rsidRDefault="00FC0C5F" w:rsidP="001076AE">
      <w:pPr>
        <w:pStyle w:val="24"/>
        <w:shd w:val="clear" w:color="auto" w:fill="auto"/>
        <w:ind w:right="20"/>
        <w:rPr>
          <w:sz w:val="28"/>
          <w:szCs w:val="28"/>
        </w:rPr>
      </w:pPr>
      <w:r>
        <w:rPr>
          <w:sz w:val="28"/>
          <w:szCs w:val="28"/>
        </w:rPr>
        <w:t xml:space="preserve">           </w:t>
      </w:r>
      <w:r w:rsidR="001076AE" w:rsidRPr="004640EF">
        <w:rPr>
          <w:sz w:val="28"/>
          <w:szCs w:val="28"/>
        </w:rPr>
        <w:t>1.11.</w:t>
      </w:r>
      <w:r w:rsidR="006157BA" w:rsidRPr="004640EF">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6157BA" w:rsidRPr="004640EF">
        <w:rPr>
          <w:sz w:val="28"/>
          <w:szCs w:val="28"/>
        </w:rPr>
        <w:lastRenderedPageBreak/>
        <w:t>регламентом.</w:t>
      </w:r>
    </w:p>
    <w:p w:rsidR="0021426D" w:rsidRPr="004640EF" w:rsidRDefault="001076AE" w:rsidP="001076AE">
      <w:pPr>
        <w:pStyle w:val="24"/>
        <w:shd w:val="clear" w:color="auto" w:fill="auto"/>
        <w:tabs>
          <w:tab w:val="left" w:pos="1526"/>
        </w:tabs>
        <w:spacing w:after="349"/>
        <w:ind w:right="20"/>
        <w:rPr>
          <w:sz w:val="28"/>
          <w:szCs w:val="28"/>
        </w:rPr>
      </w:pPr>
      <w:r w:rsidRPr="004640EF">
        <w:rPr>
          <w:sz w:val="28"/>
          <w:szCs w:val="28"/>
        </w:rPr>
        <w:t xml:space="preserve">             1.12. </w:t>
      </w:r>
      <w:r w:rsidR="006157BA" w:rsidRPr="004640EF">
        <w:rPr>
          <w:sz w:val="28"/>
          <w:szCs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1426D" w:rsidRPr="004640EF" w:rsidRDefault="006157BA" w:rsidP="001076AE">
      <w:pPr>
        <w:pStyle w:val="10"/>
        <w:keepNext/>
        <w:keepLines/>
        <w:numPr>
          <w:ilvl w:val="0"/>
          <w:numId w:val="4"/>
        </w:numPr>
        <w:shd w:val="clear" w:color="auto" w:fill="auto"/>
        <w:tabs>
          <w:tab w:val="left" w:pos="1273"/>
        </w:tabs>
        <w:spacing w:before="0" w:after="303" w:line="260" w:lineRule="exact"/>
        <w:ind w:left="840" w:firstLine="0"/>
        <w:rPr>
          <w:sz w:val="28"/>
          <w:szCs w:val="28"/>
        </w:rPr>
      </w:pPr>
      <w:bookmarkStart w:id="1" w:name="bookmark0"/>
      <w:r w:rsidRPr="004640EF">
        <w:rPr>
          <w:sz w:val="28"/>
          <w:szCs w:val="28"/>
        </w:rPr>
        <w:t>Стандарт предоставления муниципальной услуги</w:t>
      </w:r>
      <w:bookmarkEnd w:id="1"/>
    </w:p>
    <w:p w:rsidR="00BE3A5A" w:rsidRDefault="001076AE" w:rsidP="00BE3A5A">
      <w:pPr>
        <w:pStyle w:val="24"/>
        <w:shd w:val="clear" w:color="auto" w:fill="auto"/>
        <w:tabs>
          <w:tab w:val="right" w:pos="10046"/>
        </w:tabs>
        <w:ind w:right="20" w:firstLine="993"/>
        <w:rPr>
          <w:sz w:val="28"/>
          <w:szCs w:val="28"/>
        </w:rPr>
      </w:pPr>
      <w:r w:rsidRPr="004640EF">
        <w:rPr>
          <w:sz w:val="28"/>
          <w:szCs w:val="28"/>
        </w:rPr>
        <w:t xml:space="preserve">2.1. </w:t>
      </w:r>
      <w:r w:rsidR="00BE3A5A">
        <w:rPr>
          <w:sz w:val="28"/>
          <w:szCs w:val="28"/>
        </w:rPr>
        <w:t>Полное н</w:t>
      </w:r>
      <w:r w:rsidR="006157BA" w:rsidRPr="004640EF">
        <w:rPr>
          <w:sz w:val="28"/>
          <w:szCs w:val="28"/>
        </w:rPr>
        <w:t>аименование мун</w:t>
      </w:r>
      <w:r w:rsidR="006157BA" w:rsidRPr="004640EF">
        <w:rPr>
          <w:rStyle w:val="11"/>
          <w:sz w:val="28"/>
          <w:szCs w:val="28"/>
          <w:u w:val="none"/>
        </w:rPr>
        <w:t>ици</w:t>
      </w:r>
      <w:r w:rsidR="00BE3A5A">
        <w:rPr>
          <w:sz w:val="28"/>
          <w:szCs w:val="28"/>
        </w:rPr>
        <w:t xml:space="preserve">пальной услуги: </w:t>
      </w:r>
      <w:r w:rsidR="006157BA" w:rsidRPr="004640EF">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E3A5A">
        <w:rPr>
          <w:sz w:val="28"/>
          <w:szCs w:val="28"/>
        </w:rPr>
        <w:t xml:space="preserve"> на территории Котласского муниципального округа Архангельской области.</w:t>
      </w:r>
    </w:p>
    <w:p w:rsidR="0021426D" w:rsidRPr="004640EF" w:rsidRDefault="00BE3A5A" w:rsidP="00BE3A5A">
      <w:pPr>
        <w:pStyle w:val="24"/>
        <w:shd w:val="clear" w:color="auto" w:fill="auto"/>
        <w:tabs>
          <w:tab w:val="right" w:pos="10046"/>
        </w:tabs>
        <w:ind w:right="20" w:firstLine="993"/>
        <w:rPr>
          <w:sz w:val="28"/>
          <w:szCs w:val="28"/>
        </w:rPr>
      </w:pPr>
      <w:r>
        <w:rPr>
          <w:sz w:val="28"/>
          <w:szCs w:val="28"/>
        </w:rPr>
        <w:t>Краткое наименование муниципальной услуги:</w:t>
      </w:r>
      <w:r w:rsidRPr="00BE3A5A">
        <w:rPr>
          <w:sz w:val="28"/>
          <w:szCs w:val="28"/>
        </w:rPr>
        <w:t xml:space="preserve"> </w:t>
      </w:r>
      <w:r w:rsidRPr="004640EF">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8"/>
          <w:szCs w:val="28"/>
        </w:rPr>
        <w:t>.</w:t>
      </w:r>
    </w:p>
    <w:p w:rsidR="0021426D" w:rsidRPr="004640EF" w:rsidRDefault="00BE3A5A">
      <w:pPr>
        <w:pStyle w:val="40"/>
        <w:shd w:val="clear" w:color="auto" w:fill="auto"/>
        <w:spacing w:before="0"/>
        <w:ind w:right="20" w:firstLine="720"/>
        <w:rPr>
          <w:i w:val="0"/>
          <w:sz w:val="28"/>
          <w:szCs w:val="28"/>
        </w:rPr>
      </w:pPr>
      <w:r>
        <w:rPr>
          <w:rStyle w:val="41"/>
          <w:sz w:val="28"/>
          <w:szCs w:val="28"/>
        </w:rPr>
        <w:t xml:space="preserve">   </w:t>
      </w:r>
      <w:r w:rsidR="001076AE" w:rsidRPr="004640EF">
        <w:rPr>
          <w:rStyle w:val="41"/>
          <w:sz w:val="28"/>
          <w:szCs w:val="28"/>
        </w:rPr>
        <w:t xml:space="preserve">Муниципальная </w:t>
      </w:r>
      <w:r w:rsidR="006157BA" w:rsidRPr="004640EF">
        <w:rPr>
          <w:rStyle w:val="41"/>
          <w:sz w:val="28"/>
          <w:szCs w:val="28"/>
        </w:rPr>
        <w:t>услуга предоставляется Уполномоченным органом</w:t>
      </w:r>
      <w:r w:rsidR="006157BA" w:rsidRPr="004640EF">
        <w:rPr>
          <w:rStyle w:val="41"/>
          <w:i/>
          <w:sz w:val="28"/>
          <w:szCs w:val="28"/>
        </w:rPr>
        <w:t xml:space="preserve"> </w:t>
      </w:r>
      <w:r w:rsidR="001076AE" w:rsidRPr="004640EF">
        <w:rPr>
          <w:rStyle w:val="41"/>
          <w:i/>
          <w:sz w:val="28"/>
          <w:szCs w:val="28"/>
        </w:rPr>
        <w:t xml:space="preserve">- </w:t>
      </w:r>
      <w:r w:rsidR="001076AE" w:rsidRPr="004640EF">
        <w:rPr>
          <w:i w:val="0"/>
          <w:sz w:val="28"/>
          <w:szCs w:val="28"/>
        </w:rPr>
        <w:t xml:space="preserve"> администрацией Котласского муниципального </w:t>
      </w:r>
      <w:r w:rsidR="004640EF">
        <w:rPr>
          <w:i w:val="0"/>
          <w:sz w:val="28"/>
          <w:szCs w:val="28"/>
        </w:rPr>
        <w:t>округа</w:t>
      </w:r>
      <w:r w:rsidR="001076AE" w:rsidRPr="004640EF">
        <w:rPr>
          <w:i w:val="0"/>
          <w:sz w:val="28"/>
          <w:szCs w:val="28"/>
        </w:rPr>
        <w:t xml:space="preserve"> Архангельской области. </w:t>
      </w:r>
    </w:p>
    <w:p w:rsidR="0021426D" w:rsidRPr="004640EF" w:rsidRDefault="001076AE" w:rsidP="00BE3A5A">
      <w:pPr>
        <w:pStyle w:val="24"/>
        <w:shd w:val="clear" w:color="auto" w:fill="auto"/>
        <w:ind w:firstLine="993"/>
        <w:rPr>
          <w:sz w:val="28"/>
          <w:szCs w:val="28"/>
        </w:rPr>
      </w:pPr>
      <w:r w:rsidRPr="004640EF">
        <w:rPr>
          <w:sz w:val="28"/>
          <w:szCs w:val="28"/>
        </w:rPr>
        <w:t>2.2.</w:t>
      </w:r>
      <w:r w:rsidR="006157BA" w:rsidRPr="004640EF">
        <w:rPr>
          <w:sz w:val="28"/>
          <w:szCs w:val="28"/>
        </w:rPr>
        <w:t xml:space="preserve"> Состав заявителей.</w:t>
      </w:r>
    </w:p>
    <w:p w:rsidR="0021426D" w:rsidRPr="004640EF" w:rsidRDefault="006157BA" w:rsidP="00BE3A5A">
      <w:pPr>
        <w:pStyle w:val="24"/>
        <w:shd w:val="clear" w:color="auto" w:fill="auto"/>
        <w:ind w:firstLine="993"/>
        <w:rPr>
          <w:sz w:val="28"/>
          <w:szCs w:val="28"/>
        </w:rPr>
      </w:pPr>
      <w:r w:rsidRPr="004640EF">
        <w:rPr>
          <w:sz w:val="28"/>
          <w:szCs w:val="28"/>
        </w:rPr>
        <w:t>Заявителями при обращении за получением услуги являются застройщики.</w:t>
      </w:r>
    </w:p>
    <w:p w:rsidR="0021426D" w:rsidRPr="004640EF" w:rsidRDefault="006157BA" w:rsidP="00BE3A5A">
      <w:pPr>
        <w:pStyle w:val="24"/>
        <w:shd w:val="clear" w:color="auto" w:fill="auto"/>
        <w:ind w:right="20" w:firstLine="851"/>
        <w:rPr>
          <w:sz w:val="28"/>
          <w:szCs w:val="28"/>
        </w:rPr>
      </w:pPr>
      <w:r w:rsidRPr="004640EF">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1426D" w:rsidRPr="004640EF" w:rsidRDefault="001076AE" w:rsidP="00BE3A5A">
      <w:pPr>
        <w:pStyle w:val="24"/>
        <w:shd w:val="clear" w:color="auto" w:fill="auto"/>
        <w:rPr>
          <w:sz w:val="28"/>
          <w:szCs w:val="28"/>
        </w:rPr>
      </w:pPr>
      <w:r w:rsidRPr="004640EF">
        <w:rPr>
          <w:sz w:val="28"/>
          <w:szCs w:val="28"/>
        </w:rPr>
        <w:t xml:space="preserve">           </w:t>
      </w:r>
      <w:r w:rsidR="00BE3A5A">
        <w:rPr>
          <w:sz w:val="28"/>
          <w:szCs w:val="28"/>
        </w:rPr>
        <w:t xml:space="preserve">2.3. </w:t>
      </w:r>
      <w:r w:rsidR="00BE3A5A" w:rsidRPr="00933532">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1426D" w:rsidRPr="004640EF" w:rsidRDefault="00D94657" w:rsidP="00D94657">
      <w:pPr>
        <w:pStyle w:val="24"/>
        <w:shd w:val="clear" w:color="auto" w:fill="auto"/>
        <w:tabs>
          <w:tab w:val="left" w:pos="1264"/>
        </w:tabs>
        <w:ind w:right="20"/>
        <w:rPr>
          <w:sz w:val="28"/>
          <w:szCs w:val="28"/>
        </w:rPr>
      </w:pPr>
      <w:r w:rsidRPr="004640EF">
        <w:rPr>
          <w:sz w:val="28"/>
          <w:szCs w:val="28"/>
        </w:rPr>
        <w:t xml:space="preserve">            2.4. </w:t>
      </w:r>
      <w:proofErr w:type="gramStart"/>
      <w:r w:rsidR="006157BA" w:rsidRPr="004640EF">
        <w:rPr>
          <w:sz w:val="28"/>
          <w:szCs w:val="28"/>
        </w:rPr>
        <w:t xml:space="preserve">Заявитель или его представитель представляет в </w:t>
      </w:r>
      <w:r w:rsidR="004640EF">
        <w:rPr>
          <w:sz w:val="28"/>
          <w:szCs w:val="28"/>
        </w:rPr>
        <w:t>У</w:t>
      </w:r>
      <w:r w:rsidR="006157BA" w:rsidRPr="004640EF">
        <w:rPr>
          <w:sz w:val="28"/>
          <w:szCs w:val="28"/>
        </w:rPr>
        <w:t>полномоченны</w:t>
      </w:r>
      <w:r w:rsidR="004640EF">
        <w:rPr>
          <w:sz w:val="28"/>
          <w:szCs w:val="28"/>
        </w:rPr>
        <w:t>й</w:t>
      </w:r>
      <w:r w:rsidR="006157BA" w:rsidRPr="004640EF">
        <w:rPr>
          <w:sz w:val="28"/>
          <w:szCs w:val="28"/>
        </w:rPr>
        <w:t xml:space="preserve">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21426D" w:rsidRPr="004640EF" w:rsidRDefault="006157BA">
      <w:pPr>
        <w:pStyle w:val="24"/>
        <w:shd w:val="clear" w:color="auto" w:fill="auto"/>
        <w:tabs>
          <w:tab w:val="left" w:pos="1072"/>
        </w:tabs>
        <w:ind w:left="20" w:right="20" w:firstLine="720"/>
        <w:rPr>
          <w:sz w:val="28"/>
          <w:szCs w:val="28"/>
        </w:rPr>
      </w:pPr>
      <w:r w:rsidRPr="004640EF">
        <w:rPr>
          <w:sz w:val="28"/>
          <w:szCs w:val="28"/>
        </w:rPr>
        <w:t>а)</w:t>
      </w:r>
      <w:r w:rsidRPr="004640EF">
        <w:rPr>
          <w:sz w:val="28"/>
          <w:szCs w:val="28"/>
        </w:rPr>
        <w:tab/>
        <w:t xml:space="preserve">в электронной форме посредством федеральной государственной информационной системы </w:t>
      </w:r>
      <w:r w:rsidR="00D94657" w:rsidRPr="004640EF">
        <w:rPr>
          <w:sz w:val="28"/>
          <w:szCs w:val="28"/>
        </w:rPr>
        <w:t>«</w:t>
      </w:r>
      <w:r w:rsidRPr="004640EF">
        <w:rPr>
          <w:sz w:val="28"/>
          <w:szCs w:val="28"/>
        </w:rPr>
        <w:t>Единый портал государственных и мун</w:t>
      </w:r>
      <w:r w:rsidRPr="004640EF">
        <w:rPr>
          <w:rStyle w:val="11"/>
          <w:sz w:val="28"/>
          <w:szCs w:val="28"/>
          <w:u w:val="none"/>
        </w:rPr>
        <w:t>ици</w:t>
      </w:r>
      <w:r w:rsidRPr="004640EF">
        <w:rPr>
          <w:sz w:val="28"/>
          <w:szCs w:val="28"/>
        </w:rPr>
        <w:t>пальных услуг (функций)</w:t>
      </w:r>
      <w:r w:rsidR="00D94657" w:rsidRPr="004640EF">
        <w:rPr>
          <w:sz w:val="28"/>
          <w:szCs w:val="28"/>
        </w:rPr>
        <w:t xml:space="preserve">», </w:t>
      </w:r>
      <w:r w:rsidRPr="004640EF">
        <w:rPr>
          <w:sz w:val="28"/>
          <w:szCs w:val="28"/>
        </w:rPr>
        <w:t>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1426D" w:rsidRPr="004640EF" w:rsidRDefault="006157BA">
      <w:pPr>
        <w:pStyle w:val="24"/>
        <w:shd w:val="clear" w:color="auto" w:fill="auto"/>
        <w:ind w:left="20" w:right="20" w:firstLine="720"/>
        <w:rPr>
          <w:sz w:val="28"/>
          <w:szCs w:val="28"/>
        </w:rPr>
      </w:pPr>
      <w:r w:rsidRPr="004640EF">
        <w:rPr>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4640EF">
        <w:rPr>
          <w:sz w:val="28"/>
          <w:szCs w:val="28"/>
        </w:rPr>
        <w:t>ии и ау</w:t>
      </w:r>
      <w:proofErr w:type="gramEnd"/>
      <w:r w:rsidRPr="004640EF">
        <w:rPr>
          <w:sz w:val="28"/>
          <w:szCs w:val="28"/>
        </w:rPr>
        <w:t xml:space="preserve">тентификации с использованием Единой системы </w:t>
      </w:r>
      <w:r w:rsidRPr="004640EF">
        <w:rPr>
          <w:sz w:val="28"/>
          <w:szCs w:val="28"/>
        </w:rPr>
        <w:lastRenderedPageBreak/>
        <w:t>идентификации и аутентификации (далее - ЕСИА), заполняет формы указанных уведомлений с использованием интерактивной формы в электронном виде.</w:t>
      </w:r>
    </w:p>
    <w:p w:rsidR="0021426D" w:rsidRPr="004640EF" w:rsidRDefault="006157BA" w:rsidP="00D94657">
      <w:pPr>
        <w:pStyle w:val="24"/>
        <w:shd w:val="clear" w:color="auto" w:fill="auto"/>
        <w:ind w:left="20" w:right="20" w:firstLine="720"/>
        <w:rPr>
          <w:sz w:val="28"/>
          <w:szCs w:val="28"/>
        </w:rPr>
      </w:pPr>
      <w:r w:rsidRPr="004640EF">
        <w:rPr>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D94657" w:rsidRPr="004640EF">
        <w:rPr>
          <w:sz w:val="28"/>
          <w:szCs w:val="28"/>
        </w:rPr>
        <w:t xml:space="preserve"> </w:t>
      </w:r>
      <w:r w:rsidRPr="004640EF">
        <w:rPr>
          <w:sz w:val="28"/>
          <w:szCs w:val="28"/>
        </w:rPr>
        <w:t xml:space="preserve">регламента. </w:t>
      </w:r>
      <w:proofErr w:type="gramStart"/>
      <w:r w:rsidRPr="004640EF">
        <w:rPr>
          <w:sz w:val="28"/>
          <w:szCs w:val="28"/>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00D94657" w:rsidRPr="004640EF">
        <w:rPr>
          <w:sz w:val="28"/>
          <w:szCs w:val="28"/>
        </w:rPr>
        <w:t xml:space="preserve"> </w:t>
      </w:r>
      <w:r w:rsidRPr="004640EF">
        <w:rPr>
          <w:sz w:val="28"/>
          <w:szCs w:val="28"/>
        </w:rPr>
        <w:t>либо</w:t>
      </w:r>
      <w:r w:rsidR="004640EF">
        <w:rPr>
          <w:sz w:val="28"/>
          <w:szCs w:val="28"/>
        </w:rPr>
        <w:t xml:space="preserve"> </w:t>
      </w:r>
      <w:r w:rsidRPr="004640EF">
        <w:rPr>
          <w:sz w:val="28"/>
          <w:szCs w:val="28"/>
        </w:rPr>
        <w:t>усиленной</w:t>
      </w:r>
      <w:r w:rsidR="00D94657" w:rsidRPr="004640EF">
        <w:rPr>
          <w:sz w:val="28"/>
          <w:szCs w:val="28"/>
        </w:rPr>
        <w:t xml:space="preserve"> </w:t>
      </w:r>
      <w:r w:rsidRPr="004640EF">
        <w:rPr>
          <w:sz w:val="28"/>
          <w:szCs w:val="28"/>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4640EF">
        <w:rPr>
          <w:sz w:val="28"/>
          <w:szCs w:val="28"/>
        </w:rPr>
        <w:t xml:space="preserve"> </w:t>
      </w:r>
      <w:proofErr w:type="gramStart"/>
      <w:r w:rsidRPr="004640EF">
        <w:rPr>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94657" w:rsidRPr="004640EF">
        <w:rPr>
          <w:sz w:val="28"/>
          <w:szCs w:val="28"/>
        </w:rPr>
        <w:t>«</w:t>
      </w:r>
      <w:r w:rsidRPr="004640EF">
        <w:rPr>
          <w:sz w:val="28"/>
          <w:szCs w:val="28"/>
        </w:rPr>
        <w:t>Об электронной подписи</w:t>
      </w:r>
      <w:r w:rsidR="00D94657" w:rsidRPr="004640EF">
        <w:rPr>
          <w:sz w:val="28"/>
          <w:szCs w:val="28"/>
        </w:rPr>
        <w:t>»</w:t>
      </w:r>
      <w:r w:rsidRPr="004640EF">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4640EF">
        <w:rPr>
          <w:sz w:val="28"/>
          <w:szCs w:val="28"/>
        </w:rPr>
        <w:t xml:space="preserve"> </w:t>
      </w:r>
      <w:proofErr w:type="gramStart"/>
      <w:r w:rsidRPr="004640EF">
        <w:rPr>
          <w:sz w:val="28"/>
          <w:szCs w:val="28"/>
        </w:rPr>
        <w:t xml:space="preserve">за получением государственных и муниципальных услуг, утвержденными постановлением Правительства Российской Федерации от 25 января 2013 г. № 33 </w:t>
      </w:r>
      <w:r w:rsidR="00D94657" w:rsidRPr="004640EF">
        <w:rPr>
          <w:sz w:val="28"/>
          <w:szCs w:val="28"/>
        </w:rPr>
        <w:t>«</w:t>
      </w:r>
      <w:r w:rsidRPr="004640EF">
        <w:rPr>
          <w:sz w:val="28"/>
          <w:szCs w:val="28"/>
        </w:rPr>
        <w:t>Об использовании простой электронной подписи при оказании государственных и муниципальных услуг</w:t>
      </w:r>
      <w:r w:rsidR="00D94657" w:rsidRPr="004640EF">
        <w:rPr>
          <w:sz w:val="28"/>
          <w:szCs w:val="28"/>
        </w:rPr>
        <w:t>»</w:t>
      </w:r>
      <w:r w:rsidRPr="004640EF">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D94657" w:rsidRPr="004640EF">
        <w:rPr>
          <w:sz w:val="28"/>
          <w:szCs w:val="28"/>
        </w:rPr>
        <w:t>«</w:t>
      </w:r>
      <w:r w:rsidRPr="004640EF">
        <w:rPr>
          <w:sz w:val="28"/>
          <w:szCs w:val="28"/>
        </w:rPr>
        <w:t>О видах</w:t>
      </w:r>
      <w:proofErr w:type="gramEnd"/>
      <w:r w:rsidRPr="004640EF">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r w:rsidR="00D94657" w:rsidRPr="004640EF">
        <w:rPr>
          <w:sz w:val="28"/>
          <w:szCs w:val="28"/>
        </w:rPr>
        <w:t>»</w:t>
      </w:r>
      <w:r w:rsidRPr="004640EF">
        <w:rPr>
          <w:sz w:val="28"/>
          <w:szCs w:val="28"/>
        </w:rPr>
        <w:t xml:space="preserve"> (далее - усиленная неквалифицированная электронная подпись).</w:t>
      </w:r>
    </w:p>
    <w:p w:rsidR="0021426D" w:rsidRPr="004640EF" w:rsidRDefault="00D94657">
      <w:pPr>
        <w:pStyle w:val="24"/>
        <w:shd w:val="clear" w:color="auto" w:fill="auto"/>
        <w:tabs>
          <w:tab w:val="left" w:pos="1320"/>
        </w:tabs>
        <w:ind w:right="20" w:firstLine="720"/>
        <w:rPr>
          <w:sz w:val="28"/>
          <w:szCs w:val="28"/>
        </w:rPr>
      </w:pPr>
      <w:proofErr w:type="gramStart"/>
      <w:r w:rsidRPr="004640EF">
        <w:rPr>
          <w:sz w:val="28"/>
          <w:szCs w:val="28"/>
        </w:rPr>
        <w:t>б</w:t>
      </w:r>
      <w:r w:rsidR="006157BA" w:rsidRPr="004640EF">
        <w:rPr>
          <w:sz w:val="28"/>
          <w:szCs w:val="28"/>
        </w:rPr>
        <w:t>)</w:t>
      </w:r>
      <w:r w:rsidR="006157BA" w:rsidRPr="004640EF">
        <w:rPr>
          <w:sz w:val="28"/>
          <w:szCs w:val="28"/>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Pr="004640EF">
        <w:rPr>
          <w:sz w:val="28"/>
          <w:szCs w:val="28"/>
        </w:rPr>
        <w:t>«</w:t>
      </w:r>
      <w:r w:rsidR="006157BA" w:rsidRPr="004640EF">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6157BA" w:rsidRPr="004640EF">
        <w:rPr>
          <w:sz w:val="28"/>
          <w:szCs w:val="28"/>
        </w:rPr>
        <w:t>, органами государственной власти субъектов Российской Федерации, органами местного самоуправления</w:t>
      </w:r>
      <w:r w:rsidRPr="004640EF">
        <w:rPr>
          <w:sz w:val="28"/>
          <w:szCs w:val="28"/>
        </w:rPr>
        <w:t>»</w:t>
      </w:r>
      <w:r w:rsidR="006157BA" w:rsidRPr="004640EF">
        <w:rPr>
          <w:sz w:val="28"/>
          <w:szCs w:val="28"/>
        </w:rPr>
        <w:t>, либо посредством почтового отправления с уведомлением о вручении.</w:t>
      </w:r>
    </w:p>
    <w:p w:rsidR="0021426D" w:rsidRPr="004640EF" w:rsidRDefault="006157BA">
      <w:pPr>
        <w:pStyle w:val="24"/>
        <w:shd w:val="clear" w:color="auto" w:fill="auto"/>
        <w:ind w:right="20" w:firstLine="720"/>
        <w:rPr>
          <w:sz w:val="28"/>
          <w:szCs w:val="28"/>
        </w:rPr>
      </w:pPr>
      <w:r w:rsidRPr="004640EF">
        <w:rPr>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D94657" w:rsidRPr="004640EF">
        <w:rPr>
          <w:sz w:val="28"/>
          <w:szCs w:val="28"/>
        </w:rPr>
        <w:t>«</w:t>
      </w:r>
      <w:r w:rsidRPr="004640EF">
        <w:rPr>
          <w:sz w:val="28"/>
          <w:szCs w:val="28"/>
        </w:rPr>
        <w:t xml:space="preserve">Об утверждении </w:t>
      </w:r>
      <w:proofErr w:type="gramStart"/>
      <w:r w:rsidRPr="004640EF">
        <w:rPr>
          <w:sz w:val="28"/>
          <w:szCs w:val="28"/>
        </w:rPr>
        <w:t xml:space="preserve">Правил </w:t>
      </w:r>
      <w:r w:rsidRPr="004640EF">
        <w:rPr>
          <w:sz w:val="28"/>
          <w:szCs w:val="28"/>
        </w:rPr>
        <w:lastRenderedPageBreak/>
        <w:t>организации деятельности многофункциональных центров предоставления государственных</w:t>
      </w:r>
      <w:proofErr w:type="gramEnd"/>
      <w:r w:rsidRPr="004640EF">
        <w:rPr>
          <w:sz w:val="28"/>
          <w:szCs w:val="28"/>
        </w:rPr>
        <w:t xml:space="preserve"> и муниципальных услуг</w:t>
      </w:r>
      <w:r w:rsidR="00D94657" w:rsidRPr="004640EF">
        <w:rPr>
          <w:sz w:val="28"/>
          <w:szCs w:val="28"/>
        </w:rPr>
        <w:t>»</w:t>
      </w:r>
      <w:r w:rsidRPr="004640EF">
        <w:rPr>
          <w:sz w:val="28"/>
          <w:szCs w:val="28"/>
        </w:rPr>
        <w:t>.</w:t>
      </w:r>
    </w:p>
    <w:p w:rsidR="0021426D" w:rsidRPr="004640EF" w:rsidRDefault="00D94657" w:rsidP="00D94657">
      <w:pPr>
        <w:pStyle w:val="24"/>
        <w:shd w:val="clear" w:color="auto" w:fill="auto"/>
        <w:ind w:right="20"/>
        <w:rPr>
          <w:sz w:val="28"/>
          <w:szCs w:val="28"/>
        </w:rPr>
      </w:pPr>
      <w:r w:rsidRPr="004640EF">
        <w:rPr>
          <w:sz w:val="28"/>
          <w:szCs w:val="28"/>
        </w:rPr>
        <w:t xml:space="preserve">          2.5.</w:t>
      </w:r>
      <w:r w:rsidR="006157BA" w:rsidRPr="004640EF">
        <w:rPr>
          <w:sz w:val="28"/>
          <w:szCs w:val="28"/>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21426D" w:rsidRPr="004640EF" w:rsidRDefault="006157BA">
      <w:pPr>
        <w:pStyle w:val="24"/>
        <w:shd w:val="clear" w:color="auto" w:fill="auto"/>
        <w:ind w:left="20" w:right="20" w:firstLine="720"/>
        <w:rPr>
          <w:sz w:val="28"/>
          <w:szCs w:val="28"/>
        </w:rPr>
      </w:pPr>
      <w:r w:rsidRPr="004640EF">
        <w:rPr>
          <w:sz w:val="28"/>
          <w:szCs w:val="28"/>
        </w:rPr>
        <w:t xml:space="preserve">а) </w:t>
      </w:r>
      <w:r w:rsidRPr="004640EF">
        <w:rPr>
          <w:sz w:val="28"/>
          <w:szCs w:val="28"/>
          <w:lang w:val="en-US" w:eastAsia="en-US" w:bidi="en-US"/>
        </w:rPr>
        <w:t>xml</w:t>
      </w:r>
      <w:r w:rsidRPr="004640EF">
        <w:rPr>
          <w:sz w:val="28"/>
          <w:szCs w:val="28"/>
          <w:lang w:eastAsia="en-US" w:bidi="en-US"/>
        </w:rPr>
        <w:t xml:space="preserve"> </w:t>
      </w:r>
      <w:r w:rsidRPr="004640EF">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640EF">
        <w:rPr>
          <w:sz w:val="28"/>
          <w:szCs w:val="28"/>
          <w:lang w:val="en-US" w:eastAsia="en-US" w:bidi="en-US"/>
        </w:rPr>
        <w:t>xml</w:t>
      </w:r>
      <w:r w:rsidRPr="004640EF">
        <w:rPr>
          <w:sz w:val="28"/>
          <w:szCs w:val="28"/>
          <w:lang w:eastAsia="en-US" w:bidi="en-US"/>
        </w:rPr>
        <w:t>;</w:t>
      </w:r>
    </w:p>
    <w:p w:rsidR="0021426D" w:rsidRPr="004640EF" w:rsidRDefault="006157BA">
      <w:pPr>
        <w:pStyle w:val="24"/>
        <w:shd w:val="clear" w:color="auto" w:fill="auto"/>
        <w:ind w:left="20" w:right="20" w:firstLine="720"/>
        <w:rPr>
          <w:sz w:val="28"/>
          <w:szCs w:val="28"/>
        </w:rPr>
      </w:pPr>
      <w:r w:rsidRPr="004640EF">
        <w:rPr>
          <w:sz w:val="28"/>
          <w:szCs w:val="28"/>
        </w:rPr>
        <w:t xml:space="preserve">б) </w:t>
      </w:r>
      <w:r w:rsidRPr="004640EF">
        <w:rPr>
          <w:sz w:val="28"/>
          <w:szCs w:val="28"/>
          <w:lang w:val="en-US" w:eastAsia="en-US" w:bidi="en-US"/>
        </w:rPr>
        <w:t>doc</w:t>
      </w:r>
      <w:r w:rsidRPr="004640EF">
        <w:rPr>
          <w:sz w:val="28"/>
          <w:szCs w:val="28"/>
          <w:lang w:eastAsia="en-US" w:bidi="en-US"/>
        </w:rPr>
        <w:t xml:space="preserve">, </w:t>
      </w:r>
      <w:proofErr w:type="spellStart"/>
      <w:r w:rsidRPr="004640EF">
        <w:rPr>
          <w:sz w:val="28"/>
          <w:szCs w:val="28"/>
          <w:lang w:val="en-US" w:eastAsia="en-US" w:bidi="en-US"/>
        </w:rPr>
        <w:t>docx</w:t>
      </w:r>
      <w:proofErr w:type="spellEnd"/>
      <w:r w:rsidRPr="004640EF">
        <w:rPr>
          <w:sz w:val="28"/>
          <w:szCs w:val="28"/>
          <w:lang w:eastAsia="en-US" w:bidi="en-US"/>
        </w:rPr>
        <w:t xml:space="preserve">, </w:t>
      </w:r>
      <w:proofErr w:type="spellStart"/>
      <w:r w:rsidRPr="004640EF">
        <w:rPr>
          <w:sz w:val="28"/>
          <w:szCs w:val="28"/>
          <w:lang w:val="en-US" w:eastAsia="en-US" w:bidi="en-US"/>
        </w:rPr>
        <w:t>odt</w:t>
      </w:r>
      <w:proofErr w:type="spellEnd"/>
      <w:r w:rsidRPr="004640EF">
        <w:rPr>
          <w:sz w:val="28"/>
          <w:szCs w:val="28"/>
          <w:lang w:eastAsia="en-US" w:bidi="en-US"/>
        </w:rPr>
        <w:t xml:space="preserve"> </w:t>
      </w:r>
      <w:r w:rsidRPr="004640EF">
        <w:rPr>
          <w:sz w:val="28"/>
          <w:szCs w:val="28"/>
        </w:rPr>
        <w:t>- для документов с текстовым содержанием, не включающим формулы;</w:t>
      </w:r>
    </w:p>
    <w:p w:rsidR="0021426D" w:rsidRPr="004640EF" w:rsidRDefault="006157BA">
      <w:pPr>
        <w:pStyle w:val="24"/>
        <w:shd w:val="clear" w:color="auto" w:fill="auto"/>
        <w:ind w:left="20" w:right="20" w:firstLine="720"/>
        <w:rPr>
          <w:sz w:val="28"/>
          <w:szCs w:val="28"/>
        </w:rPr>
      </w:pPr>
      <w:r w:rsidRPr="004640EF">
        <w:rPr>
          <w:sz w:val="28"/>
          <w:szCs w:val="28"/>
        </w:rPr>
        <w:t xml:space="preserve">в) </w:t>
      </w:r>
      <w:r w:rsidRPr="004640EF">
        <w:rPr>
          <w:sz w:val="28"/>
          <w:szCs w:val="28"/>
          <w:lang w:val="en-US" w:eastAsia="en-US" w:bidi="en-US"/>
        </w:rPr>
        <w:t>pdf</w:t>
      </w:r>
      <w:r w:rsidRPr="004640EF">
        <w:rPr>
          <w:sz w:val="28"/>
          <w:szCs w:val="28"/>
          <w:lang w:eastAsia="en-US" w:bidi="en-US"/>
        </w:rPr>
        <w:t xml:space="preserve">, </w:t>
      </w:r>
      <w:r w:rsidRPr="004640EF">
        <w:rPr>
          <w:sz w:val="28"/>
          <w:szCs w:val="28"/>
          <w:lang w:val="en-US" w:eastAsia="en-US" w:bidi="en-US"/>
        </w:rPr>
        <w:t>jpg</w:t>
      </w:r>
      <w:r w:rsidRPr="004640EF">
        <w:rPr>
          <w:sz w:val="28"/>
          <w:szCs w:val="28"/>
          <w:lang w:eastAsia="en-US" w:bidi="en-US"/>
        </w:rPr>
        <w:t xml:space="preserve">, </w:t>
      </w:r>
      <w:r w:rsidRPr="004640EF">
        <w:rPr>
          <w:sz w:val="28"/>
          <w:szCs w:val="28"/>
          <w:lang w:val="en-US" w:eastAsia="en-US" w:bidi="en-US"/>
        </w:rPr>
        <w:t>jpeg</w:t>
      </w:r>
      <w:r w:rsidRPr="004640EF">
        <w:rPr>
          <w:sz w:val="28"/>
          <w:szCs w:val="28"/>
          <w:lang w:eastAsia="en-US" w:bidi="en-US"/>
        </w:rPr>
        <w:t xml:space="preserve"> </w:t>
      </w:r>
      <w:r w:rsidRPr="004640EF">
        <w:rPr>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1426D" w:rsidRPr="004640EF" w:rsidRDefault="00D94657" w:rsidP="00D94657">
      <w:pPr>
        <w:pStyle w:val="24"/>
        <w:shd w:val="clear" w:color="auto" w:fill="auto"/>
        <w:ind w:right="20"/>
        <w:rPr>
          <w:sz w:val="28"/>
          <w:szCs w:val="28"/>
        </w:rPr>
      </w:pPr>
      <w:r w:rsidRPr="004640EF">
        <w:rPr>
          <w:sz w:val="28"/>
          <w:szCs w:val="28"/>
        </w:rPr>
        <w:t xml:space="preserve">          2.6.</w:t>
      </w:r>
      <w:r w:rsidR="006157BA" w:rsidRPr="004640EF">
        <w:rPr>
          <w:sz w:val="28"/>
          <w:szCs w:val="28"/>
        </w:rPr>
        <w:t xml:space="preserve"> </w:t>
      </w:r>
      <w:proofErr w:type="gramStart"/>
      <w:r w:rsidR="006157BA" w:rsidRPr="004640EF">
        <w:rPr>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6157BA" w:rsidRPr="004640EF">
        <w:rPr>
          <w:sz w:val="28"/>
          <w:szCs w:val="28"/>
          <w:lang w:val="en-US" w:eastAsia="en-US" w:bidi="en-US"/>
        </w:rPr>
        <w:t>dpi</w:t>
      </w:r>
      <w:r w:rsidR="006157BA" w:rsidRPr="004640EF">
        <w:rPr>
          <w:sz w:val="28"/>
          <w:szCs w:val="28"/>
          <w:lang w:eastAsia="en-US" w:bidi="en-US"/>
        </w:rPr>
        <w:t xml:space="preserve"> </w:t>
      </w:r>
      <w:r w:rsidR="006157BA" w:rsidRPr="004640EF">
        <w:rPr>
          <w:sz w:val="28"/>
          <w:szCs w:val="28"/>
        </w:rPr>
        <w:t>(масштаб 1:1) и всех аутентичных признаков подлинности (графической</w:t>
      </w:r>
      <w:proofErr w:type="gramEnd"/>
      <w:r w:rsidR="006157BA" w:rsidRPr="004640EF">
        <w:rPr>
          <w:sz w:val="28"/>
          <w:szCs w:val="28"/>
        </w:rPr>
        <w:t xml:space="preserve"> подписи лица, печати, углового штампа бланка), с использованием следующих режимов:</w:t>
      </w:r>
    </w:p>
    <w:p w:rsidR="0021426D" w:rsidRPr="004640EF" w:rsidRDefault="00D94657">
      <w:pPr>
        <w:pStyle w:val="24"/>
        <w:shd w:val="clear" w:color="auto" w:fill="auto"/>
        <w:ind w:left="20" w:right="20" w:firstLine="720"/>
        <w:rPr>
          <w:sz w:val="28"/>
          <w:szCs w:val="28"/>
        </w:rPr>
      </w:pPr>
      <w:r w:rsidRPr="004640EF">
        <w:rPr>
          <w:sz w:val="28"/>
          <w:szCs w:val="28"/>
        </w:rPr>
        <w:t>а) «</w:t>
      </w:r>
      <w:r w:rsidR="006157BA" w:rsidRPr="004640EF">
        <w:rPr>
          <w:sz w:val="28"/>
          <w:szCs w:val="28"/>
        </w:rPr>
        <w:t>черно-белый</w:t>
      </w:r>
      <w:r w:rsidRPr="004640EF">
        <w:rPr>
          <w:sz w:val="28"/>
          <w:szCs w:val="28"/>
        </w:rPr>
        <w:t>»</w:t>
      </w:r>
      <w:r w:rsidR="006157BA" w:rsidRPr="004640EF">
        <w:rPr>
          <w:sz w:val="28"/>
          <w:szCs w:val="28"/>
        </w:rPr>
        <w:t xml:space="preserve"> (при отсутствии в документе графических изображений и (или) цветного текста);</w:t>
      </w:r>
    </w:p>
    <w:p w:rsidR="0021426D" w:rsidRPr="004640EF" w:rsidRDefault="00D94657">
      <w:pPr>
        <w:pStyle w:val="24"/>
        <w:shd w:val="clear" w:color="auto" w:fill="auto"/>
        <w:ind w:left="20" w:right="20" w:firstLine="720"/>
        <w:rPr>
          <w:sz w:val="28"/>
          <w:szCs w:val="28"/>
        </w:rPr>
      </w:pPr>
      <w:r w:rsidRPr="004640EF">
        <w:rPr>
          <w:sz w:val="28"/>
          <w:szCs w:val="28"/>
        </w:rPr>
        <w:t>б) «</w:t>
      </w:r>
      <w:r w:rsidR="006157BA" w:rsidRPr="004640EF">
        <w:rPr>
          <w:sz w:val="28"/>
          <w:szCs w:val="28"/>
        </w:rPr>
        <w:t>оттенки серого</w:t>
      </w:r>
      <w:r w:rsidRPr="004640EF">
        <w:rPr>
          <w:sz w:val="28"/>
          <w:szCs w:val="28"/>
        </w:rPr>
        <w:t>»</w:t>
      </w:r>
      <w:r w:rsidR="006157BA" w:rsidRPr="004640EF">
        <w:rPr>
          <w:sz w:val="28"/>
          <w:szCs w:val="28"/>
        </w:rPr>
        <w:t xml:space="preserve"> (при наличии в документе графических изображений, отличных от цветного графического изображения);</w:t>
      </w:r>
    </w:p>
    <w:p w:rsidR="0021426D" w:rsidRPr="004640EF" w:rsidRDefault="00D94657">
      <w:pPr>
        <w:pStyle w:val="24"/>
        <w:shd w:val="clear" w:color="auto" w:fill="auto"/>
        <w:ind w:left="20" w:right="20" w:firstLine="720"/>
        <w:rPr>
          <w:sz w:val="28"/>
          <w:szCs w:val="28"/>
        </w:rPr>
      </w:pPr>
      <w:r w:rsidRPr="004640EF">
        <w:rPr>
          <w:sz w:val="28"/>
          <w:szCs w:val="28"/>
        </w:rPr>
        <w:t>в) «</w:t>
      </w:r>
      <w:r w:rsidR="006157BA" w:rsidRPr="004640EF">
        <w:rPr>
          <w:sz w:val="28"/>
          <w:szCs w:val="28"/>
        </w:rPr>
        <w:t>цветной</w:t>
      </w:r>
      <w:r w:rsidRPr="004640EF">
        <w:rPr>
          <w:sz w:val="28"/>
          <w:szCs w:val="28"/>
        </w:rPr>
        <w:t>»</w:t>
      </w:r>
      <w:r w:rsidR="006157BA" w:rsidRPr="004640EF">
        <w:rPr>
          <w:sz w:val="28"/>
          <w:szCs w:val="28"/>
        </w:rPr>
        <w:t xml:space="preserve"> или </w:t>
      </w:r>
      <w:r w:rsidRPr="004640EF">
        <w:rPr>
          <w:sz w:val="28"/>
          <w:szCs w:val="28"/>
        </w:rPr>
        <w:t>«</w:t>
      </w:r>
      <w:r w:rsidR="006157BA" w:rsidRPr="004640EF">
        <w:rPr>
          <w:sz w:val="28"/>
          <w:szCs w:val="28"/>
        </w:rPr>
        <w:t>режим полной цветопередачи</w:t>
      </w:r>
      <w:r w:rsidRPr="004640EF">
        <w:rPr>
          <w:sz w:val="28"/>
          <w:szCs w:val="28"/>
        </w:rPr>
        <w:t>»</w:t>
      </w:r>
      <w:r w:rsidR="006157BA" w:rsidRPr="004640EF">
        <w:rPr>
          <w:sz w:val="28"/>
          <w:szCs w:val="28"/>
        </w:rPr>
        <w:t xml:space="preserve"> (при наличии в документе цветных графических изображений либо цветного текста).</w:t>
      </w:r>
    </w:p>
    <w:p w:rsidR="0021426D" w:rsidRPr="004640EF" w:rsidRDefault="006157BA">
      <w:pPr>
        <w:pStyle w:val="24"/>
        <w:shd w:val="clear" w:color="auto" w:fill="auto"/>
        <w:ind w:left="20" w:right="20" w:firstLine="720"/>
        <w:rPr>
          <w:sz w:val="28"/>
          <w:szCs w:val="28"/>
        </w:rPr>
      </w:pPr>
      <w:r w:rsidRPr="004640E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1426D" w:rsidRPr="004640EF" w:rsidRDefault="00D94657" w:rsidP="00D94657">
      <w:pPr>
        <w:pStyle w:val="24"/>
        <w:shd w:val="clear" w:color="auto" w:fill="auto"/>
        <w:ind w:right="20"/>
        <w:rPr>
          <w:sz w:val="28"/>
          <w:szCs w:val="28"/>
        </w:rPr>
      </w:pPr>
      <w:r w:rsidRPr="004640EF">
        <w:rPr>
          <w:sz w:val="28"/>
          <w:szCs w:val="28"/>
        </w:rPr>
        <w:t xml:space="preserve">            2.7.</w:t>
      </w:r>
      <w:r w:rsidR="006157BA" w:rsidRPr="004640EF">
        <w:rPr>
          <w:sz w:val="28"/>
          <w:szCs w:val="28"/>
        </w:rPr>
        <w:t xml:space="preserve">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21426D" w:rsidRPr="004640EF" w:rsidRDefault="006157BA">
      <w:pPr>
        <w:pStyle w:val="24"/>
        <w:shd w:val="clear" w:color="auto" w:fill="auto"/>
        <w:ind w:left="20" w:right="20" w:firstLine="720"/>
        <w:rPr>
          <w:sz w:val="28"/>
          <w:szCs w:val="28"/>
        </w:rPr>
      </w:pPr>
      <w:r w:rsidRPr="004640EF">
        <w:rPr>
          <w:sz w:val="28"/>
          <w:szCs w:val="28"/>
        </w:rPr>
        <w:t xml:space="preserve">Документы, подлежащие представлению в форматах </w:t>
      </w:r>
      <w:proofErr w:type="spellStart"/>
      <w:r w:rsidRPr="004640EF">
        <w:rPr>
          <w:sz w:val="28"/>
          <w:szCs w:val="28"/>
          <w:lang w:val="en-US" w:eastAsia="en-US" w:bidi="en-US"/>
        </w:rPr>
        <w:t>xls</w:t>
      </w:r>
      <w:proofErr w:type="spellEnd"/>
      <w:r w:rsidRPr="004640EF">
        <w:rPr>
          <w:sz w:val="28"/>
          <w:szCs w:val="28"/>
          <w:lang w:eastAsia="en-US" w:bidi="en-US"/>
        </w:rPr>
        <w:t xml:space="preserve">, </w:t>
      </w:r>
      <w:proofErr w:type="spellStart"/>
      <w:r w:rsidRPr="004640EF">
        <w:rPr>
          <w:sz w:val="28"/>
          <w:szCs w:val="28"/>
          <w:lang w:val="en-US" w:eastAsia="en-US" w:bidi="en-US"/>
        </w:rPr>
        <w:t>xlsx</w:t>
      </w:r>
      <w:proofErr w:type="spellEnd"/>
      <w:r w:rsidRPr="004640EF">
        <w:rPr>
          <w:sz w:val="28"/>
          <w:szCs w:val="28"/>
          <w:lang w:eastAsia="en-US" w:bidi="en-US"/>
        </w:rPr>
        <w:t xml:space="preserve"> </w:t>
      </w:r>
      <w:r w:rsidRPr="004640EF">
        <w:rPr>
          <w:sz w:val="28"/>
          <w:szCs w:val="28"/>
        </w:rPr>
        <w:t xml:space="preserve">или </w:t>
      </w:r>
      <w:proofErr w:type="spellStart"/>
      <w:r w:rsidRPr="004640EF">
        <w:rPr>
          <w:sz w:val="28"/>
          <w:szCs w:val="28"/>
          <w:lang w:val="en-US" w:eastAsia="en-US" w:bidi="en-US"/>
        </w:rPr>
        <w:t>ods</w:t>
      </w:r>
      <w:proofErr w:type="spellEnd"/>
      <w:r w:rsidRPr="004640EF">
        <w:rPr>
          <w:sz w:val="28"/>
          <w:szCs w:val="28"/>
          <w:lang w:eastAsia="en-US" w:bidi="en-US"/>
        </w:rPr>
        <w:t xml:space="preserve">, </w:t>
      </w:r>
      <w:r w:rsidRPr="004640EF">
        <w:rPr>
          <w:sz w:val="28"/>
          <w:szCs w:val="28"/>
        </w:rPr>
        <w:t>формируются в виде отдельного документа, представляемого в электронной форме.</w:t>
      </w:r>
    </w:p>
    <w:p w:rsidR="0021426D" w:rsidRPr="004640EF" w:rsidRDefault="00D94657" w:rsidP="00D94657">
      <w:pPr>
        <w:pStyle w:val="24"/>
        <w:shd w:val="clear" w:color="auto" w:fill="auto"/>
        <w:ind w:right="20"/>
        <w:rPr>
          <w:sz w:val="28"/>
          <w:szCs w:val="28"/>
        </w:rPr>
      </w:pPr>
      <w:r w:rsidRPr="004640EF">
        <w:rPr>
          <w:sz w:val="28"/>
          <w:szCs w:val="28"/>
        </w:rPr>
        <w:t xml:space="preserve">           2.8.</w:t>
      </w:r>
      <w:r w:rsidR="006157BA" w:rsidRPr="004640EF">
        <w:rPr>
          <w:sz w:val="28"/>
          <w:szCs w:val="28"/>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21426D" w:rsidRPr="004640EF" w:rsidRDefault="006157BA">
      <w:pPr>
        <w:pStyle w:val="24"/>
        <w:shd w:val="clear" w:color="auto" w:fill="auto"/>
        <w:ind w:left="20" w:right="20" w:firstLine="720"/>
        <w:rPr>
          <w:sz w:val="28"/>
          <w:szCs w:val="28"/>
        </w:rPr>
      </w:pPr>
      <w:r w:rsidRPr="004640EF">
        <w:rPr>
          <w:sz w:val="28"/>
          <w:szCs w:val="28"/>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6A668F" w:rsidRPr="004640EF">
        <w:rPr>
          <w:sz w:val="28"/>
          <w:szCs w:val="28"/>
        </w:rPr>
        <w:t>«</w:t>
      </w:r>
      <w:r w:rsidRPr="004640EF">
        <w:rPr>
          <w:sz w:val="28"/>
          <w:szCs w:val="28"/>
        </w:rPr>
        <w:t>а</w:t>
      </w:r>
      <w:r w:rsidR="006A668F" w:rsidRPr="004640EF">
        <w:rPr>
          <w:sz w:val="28"/>
          <w:szCs w:val="28"/>
        </w:rPr>
        <w:t>»</w:t>
      </w:r>
      <w:r w:rsidRPr="004640EF">
        <w:rPr>
          <w:sz w:val="28"/>
          <w:szCs w:val="28"/>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21426D" w:rsidRPr="004640EF" w:rsidRDefault="006157BA">
      <w:pPr>
        <w:pStyle w:val="24"/>
        <w:shd w:val="clear" w:color="auto" w:fill="auto"/>
        <w:ind w:left="20" w:right="20" w:firstLine="720"/>
        <w:rPr>
          <w:sz w:val="28"/>
          <w:szCs w:val="28"/>
        </w:rPr>
      </w:pPr>
      <w:r w:rsidRPr="004640EF">
        <w:rPr>
          <w:sz w:val="28"/>
          <w:szCs w:val="28"/>
        </w:rPr>
        <w:t xml:space="preserve">б) документ, удостоверяющий личность заявителя или представителя заявителя, в случае представления уведомления о сносе, уведомления о </w:t>
      </w:r>
      <w:r w:rsidRPr="004640EF">
        <w:rPr>
          <w:sz w:val="28"/>
          <w:szCs w:val="28"/>
        </w:rPr>
        <w:lastRenderedPageBreak/>
        <w:t xml:space="preserve">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6A668F" w:rsidRPr="004640EF">
        <w:rPr>
          <w:sz w:val="28"/>
          <w:szCs w:val="28"/>
        </w:rPr>
        <w:t>«</w:t>
      </w:r>
      <w:r w:rsidRPr="004640EF">
        <w:rPr>
          <w:sz w:val="28"/>
          <w:szCs w:val="28"/>
        </w:rPr>
        <w:t>а</w:t>
      </w:r>
      <w:r w:rsidR="006A668F" w:rsidRPr="004640EF">
        <w:rPr>
          <w:sz w:val="28"/>
          <w:szCs w:val="28"/>
        </w:rPr>
        <w:t>»</w:t>
      </w:r>
      <w:r w:rsidRPr="004640EF">
        <w:rPr>
          <w:sz w:val="28"/>
          <w:szCs w:val="28"/>
        </w:rPr>
        <w:t xml:space="preserve"> пункта 2.4 настоящего Административного регламента направление указанного документа не требуется;</w:t>
      </w:r>
    </w:p>
    <w:p w:rsidR="0021426D" w:rsidRPr="004640EF" w:rsidRDefault="006157BA">
      <w:pPr>
        <w:pStyle w:val="24"/>
        <w:shd w:val="clear" w:color="auto" w:fill="auto"/>
        <w:ind w:right="20" w:firstLine="720"/>
        <w:rPr>
          <w:sz w:val="28"/>
          <w:szCs w:val="28"/>
        </w:rPr>
      </w:pPr>
      <w:r w:rsidRPr="004640EF">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640EF">
        <w:rPr>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6A668F" w:rsidRPr="004640EF">
        <w:rPr>
          <w:sz w:val="28"/>
          <w:szCs w:val="28"/>
        </w:rPr>
        <w:t>«</w:t>
      </w:r>
      <w:r w:rsidRPr="004640EF">
        <w:rPr>
          <w:sz w:val="28"/>
          <w:szCs w:val="28"/>
        </w:rPr>
        <w:t>а</w:t>
      </w:r>
      <w:r w:rsidR="006A668F" w:rsidRPr="004640EF">
        <w:rPr>
          <w:sz w:val="28"/>
          <w:szCs w:val="28"/>
        </w:rPr>
        <w:t>»</w:t>
      </w:r>
      <w:r w:rsidRPr="004640EF">
        <w:rPr>
          <w:sz w:val="28"/>
          <w:szCs w:val="28"/>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1426D" w:rsidRPr="004640EF" w:rsidRDefault="006157BA">
      <w:pPr>
        <w:pStyle w:val="24"/>
        <w:shd w:val="clear" w:color="auto" w:fill="auto"/>
        <w:ind w:right="20" w:firstLine="720"/>
        <w:rPr>
          <w:sz w:val="28"/>
          <w:szCs w:val="28"/>
        </w:rPr>
      </w:pPr>
      <w:r w:rsidRPr="004640EF">
        <w:rPr>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1426D" w:rsidRPr="004640EF" w:rsidRDefault="006157BA">
      <w:pPr>
        <w:pStyle w:val="24"/>
        <w:shd w:val="clear" w:color="auto" w:fill="auto"/>
        <w:ind w:right="20" w:firstLine="720"/>
        <w:rPr>
          <w:sz w:val="28"/>
          <w:szCs w:val="28"/>
        </w:rPr>
      </w:pPr>
      <w:r w:rsidRPr="004640EF">
        <w:rPr>
          <w:sz w:val="28"/>
          <w:szCs w:val="28"/>
        </w:rPr>
        <w:t>д) результаты и материалы обследования объекта капитального строительства (в случае направления уведомления о сносе);</w:t>
      </w:r>
    </w:p>
    <w:p w:rsidR="0021426D" w:rsidRPr="004640EF" w:rsidRDefault="006157BA">
      <w:pPr>
        <w:pStyle w:val="24"/>
        <w:shd w:val="clear" w:color="auto" w:fill="auto"/>
        <w:ind w:right="20" w:firstLine="720"/>
        <w:rPr>
          <w:sz w:val="28"/>
          <w:szCs w:val="28"/>
        </w:rPr>
      </w:pPr>
      <w:r w:rsidRPr="004640EF">
        <w:rPr>
          <w:sz w:val="28"/>
          <w:szCs w:val="28"/>
        </w:rPr>
        <w:t>е) проект организации работ по сносу объекта капитального строительства (в случае направления уведомления о сносе);</w:t>
      </w:r>
    </w:p>
    <w:p w:rsidR="0021426D" w:rsidRPr="004640EF" w:rsidRDefault="006157BA">
      <w:pPr>
        <w:pStyle w:val="24"/>
        <w:shd w:val="clear" w:color="auto" w:fill="auto"/>
        <w:ind w:firstLine="720"/>
        <w:rPr>
          <w:sz w:val="28"/>
          <w:szCs w:val="28"/>
        </w:rPr>
      </w:pPr>
      <w:r w:rsidRPr="004640EF">
        <w:rPr>
          <w:sz w:val="28"/>
          <w:szCs w:val="28"/>
        </w:rPr>
        <w:t>ж) уведомление о завершении сноса.</w:t>
      </w:r>
    </w:p>
    <w:p w:rsidR="0021426D" w:rsidRPr="004640EF" w:rsidRDefault="006A668F" w:rsidP="006A668F">
      <w:pPr>
        <w:pStyle w:val="24"/>
        <w:shd w:val="clear" w:color="auto" w:fill="auto"/>
        <w:tabs>
          <w:tab w:val="left" w:pos="1249"/>
        </w:tabs>
        <w:ind w:right="20"/>
        <w:rPr>
          <w:sz w:val="28"/>
          <w:szCs w:val="28"/>
        </w:rPr>
      </w:pPr>
      <w:r w:rsidRPr="004640EF">
        <w:rPr>
          <w:sz w:val="28"/>
          <w:szCs w:val="28"/>
        </w:rPr>
        <w:t xml:space="preserve">           2.9. </w:t>
      </w:r>
      <w:proofErr w:type="gramStart"/>
      <w:r w:rsidR="006157BA" w:rsidRPr="004640EF">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w:t>
      </w:r>
      <w:proofErr w:type="gramEnd"/>
      <w:r w:rsidR="006157BA" w:rsidRPr="004640EF">
        <w:rPr>
          <w:sz w:val="28"/>
          <w:szCs w:val="28"/>
        </w:rPr>
        <w:t xml:space="preserve"> </w:t>
      </w:r>
      <w:proofErr w:type="gramStart"/>
      <w:r w:rsidR="006157BA" w:rsidRPr="004640EF">
        <w:rPr>
          <w:sz w:val="28"/>
          <w:szCs w:val="28"/>
        </w:rPr>
        <w:t>документы</w:t>
      </w:r>
      <w:proofErr w:type="gramEnd"/>
      <w:r w:rsidR="006157BA" w:rsidRPr="004640EF">
        <w:rPr>
          <w:sz w:val="28"/>
          <w:szCs w:val="28"/>
        </w:rPr>
        <w:t xml:space="preserve"> и </w:t>
      </w:r>
      <w:proofErr w:type="gramStart"/>
      <w:r w:rsidR="006157BA" w:rsidRPr="004640EF">
        <w:rPr>
          <w:sz w:val="28"/>
          <w:szCs w:val="28"/>
        </w:rPr>
        <w:t>которые</w:t>
      </w:r>
      <w:proofErr w:type="gramEnd"/>
      <w:r w:rsidR="006157BA" w:rsidRPr="004640EF">
        <w:rPr>
          <w:sz w:val="28"/>
          <w:szCs w:val="28"/>
        </w:rPr>
        <w:t xml:space="preserve"> заявитель вправе представить по собственной инициативе:</w:t>
      </w:r>
    </w:p>
    <w:p w:rsidR="0021426D" w:rsidRPr="004640EF" w:rsidRDefault="006157BA">
      <w:pPr>
        <w:pStyle w:val="24"/>
        <w:shd w:val="clear" w:color="auto" w:fill="auto"/>
        <w:ind w:right="20" w:firstLine="720"/>
        <w:rPr>
          <w:sz w:val="28"/>
          <w:szCs w:val="28"/>
        </w:rPr>
      </w:pPr>
      <w:r w:rsidRPr="004640EF">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1426D" w:rsidRPr="004640EF" w:rsidRDefault="006157BA">
      <w:pPr>
        <w:pStyle w:val="24"/>
        <w:shd w:val="clear" w:color="auto" w:fill="auto"/>
        <w:ind w:right="20" w:firstLine="720"/>
        <w:rPr>
          <w:sz w:val="28"/>
          <w:szCs w:val="28"/>
        </w:rPr>
      </w:pPr>
      <w:r w:rsidRPr="004640EF">
        <w:rPr>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A668F" w:rsidRPr="004640EF" w:rsidRDefault="006157BA" w:rsidP="006A668F">
      <w:pPr>
        <w:pStyle w:val="24"/>
        <w:shd w:val="clear" w:color="auto" w:fill="auto"/>
        <w:ind w:firstLine="720"/>
        <w:rPr>
          <w:sz w:val="28"/>
          <w:szCs w:val="28"/>
        </w:rPr>
      </w:pPr>
      <w:r w:rsidRPr="004640EF">
        <w:rPr>
          <w:sz w:val="28"/>
          <w:szCs w:val="28"/>
        </w:rPr>
        <w:t>в) решение суда о сносе объекта капитального строительства</w:t>
      </w:r>
      <w:r w:rsidR="006A668F" w:rsidRPr="004640EF">
        <w:rPr>
          <w:sz w:val="28"/>
          <w:szCs w:val="28"/>
        </w:rPr>
        <w:t>;</w:t>
      </w:r>
    </w:p>
    <w:p w:rsidR="0021426D" w:rsidRPr="004640EF" w:rsidRDefault="006157BA" w:rsidP="006A668F">
      <w:pPr>
        <w:pStyle w:val="24"/>
        <w:shd w:val="clear" w:color="auto" w:fill="auto"/>
        <w:ind w:firstLine="720"/>
        <w:rPr>
          <w:sz w:val="28"/>
          <w:szCs w:val="28"/>
        </w:rPr>
      </w:pPr>
      <w:r w:rsidRPr="004640EF">
        <w:rPr>
          <w:sz w:val="28"/>
          <w:szCs w:val="28"/>
        </w:rPr>
        <w:t>г) решение органа местного самоуправления о сносе объекта капитального строительства.</w:t>
      </w:r>
    </w:p>
    <w:p w:rsidR="0021426D" w:rsidRPr="004640EF" w:rsidRDefault="006A668F" w:rsidP="004664B1">
      <w:pPr>
        <w:pStyle w:val="24"/>
        <w:shd w:val="clear" w:color="auto" w:fill="auto"/>
        <w:ind w:right="20" w:firstLine="709"/>
        <w:rPr>
          <w:sz w:val="28"/>
          <w:szCs w:val="28"/>
        </w:rPr>
      </w:pPr>
      <w:r w:rsidRPr="004640EF">
        <w:rPr>
          <w:sz w:val="28"/>
          <w:szCs w:val="28"/>
        </w:rPr>
        <w:t>2.10.</w:t>
      </w:r>
      <w:r w:rsidR="006157BA" w:rsidRPr="004640EF">
        <w:rPr>
          <w:sz w:val="28"/>
          <w:szCs w:val="28"/>
        </w:rPr>
        <w:t xml:space="preserve"> Уведомления о планируемом сносе, уведомления о завершении сноса, представленного в Уполномоченный орган способами, указанными в </w:t>
      </w:r>
      <w:r w:rsidR="006157BA" w:rsidRPr="004640EF">
        <w:rPr>
          <w:sz w:val="28"/>
          <w:szCs w:val="28"/>
        </w:rPr>
        <w:lastRenderedPageBreak/>
        <w:t>пункте 2.4 настоящего Административного регламента, осуществляется не позднее одного рабочего дня, следующего за днем его поступления.</w:t>
      </w:r>
    </w:p>
    <w:p w:rsidR="0021426D" w:rsidRPr="004640EF" w:rsidRDefault="006157BA">
      <w:pPr>
        <w:pStyle w:val="24"/>
        <w:shd w:val="clear" w:color="auto" w:fill="auto"/>
        <w:ind w:left="20" w:right="20" w:firstLine="720"/>
        <w:rPr>
          <w:sz w:val="28"/>
          <w:szCs w:val="28"/>
        </w:rPr>
      </w:pPr>
      <w:r w:rsidRPr="004640EF">
        <w:rPr>
          <w:sz w:val="28"/>
          <w:szCs w:val="28"/>
        </w:rPr>
        <w:t>В случае направления уведомления о</w:t>
      </w:r>
      <w:r w:rsidR="004640EF">
        <w:rPr>
          <w:sz w:val="28"/>
          <w:szCs w:val="28"/>
        </w:rPr>
        <w:t xml:space="preserve"> завершении сноса </w:t>
      </w:r>
      <w:r w:rsidRPr="004640EF">
        <w:rPr>
          <w:sz w:val="28"/>
          <w:szCs w:val="28"/>
        </w:rPr>
        <w:t xml:space="preserve">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21426D" w:rsidRPr="004640EF" w:rsidRDefault="006A668F" w:rsidP="006A668F">
      <w:pPr>
        <w:pStyle w:val="24"/>
        <w:shd w:val="clear" w:color="auto" w:fill="auto"/>
        <w:ind w:right="20"/>
        <w:rPr>
          <w:sz w:val="28"/>
          <w:szCs w:val="28"/>
        </w:rPr>
      </w:pPr>
      <w:r w:rsidRPr="004640EF">
        <w:rPr>
          <w:sz w:val="28"/>
          <w:szCs w:val="28"/>
        </w:rPr>
        <w:t xml:space="preserve">         </w:t>
      </w:r>
      <w:r w:rsidR="00993A0D">
        <w:rPr>
          <w:sz w:val="28"/>
          <w:szCs w:val="28"/>
        </w:rPr>
        <w:t xml:space="preserve"> </w:t>
      </w:r>
      <w:r w:rsidRPr="004640EF">
        <w:rPr>
          <w:sz w:val="28"/>
          <w:szCs w:val="28"/>
        </w:rPr>
        <w:t>2.11.</w:t>
      </w:r>
      <w:r w:rsidR="006157BA" w:rsidRPr="004640EF">
        <w:rPr>
          <w:sz w:val="28"/>
          <w:szCs w:val="28"/>
        </w:rPr>
        <w:t xml:space="preserve">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21426D" w:rsidRPr="004640EF" w:rsidRDefault="00DC6312" w:rsidP="006A668F">
      <w:pPr>
        <w:pStyle w:val="24"/>
        <w:shd w:val="clear" w:color="auto" w:fill="auto"/>
        <w:rPr>
          <w:sz w:val="28"/>
          <w:szCs w:val="28"/>
        </w:rPr>
      </w:pPr>
      <w:r>
        <w:rPr>
          <w:sz w:val="28"/>
          <w:szCs w:val="28"/>
        </w:rPr>
        <w:t xml:space="preserve">         </w:t>
      </w:r>
      <w:r w:rsidR="006A668F" w:rsidRPr="004640EF">
        <w:rPr>
          <w:sz w:val="28"/>
          <w:szCs w:val="28"/>
        </w:rPr>
        <w:t>2.12.</w:t>
      </w:r>
      <w:r w:rsidR="006157BA" w:rsidRPr="004640EF">
        <w:rPr>
          <w:sz w:val="28"/>
          <w:szCs w:val="28"/>
        </w:rPr>
        <w:t xml:space="preserve"> Основания для отказа в предоставлении </w:t>
      </w:r>
      <w:r w:rsidR="00993A0D">
        <w:rPr>
          <w:sz w:val="28"/>
          <w:szCs w:val="28"/>
        </w:rPr>
        <w:t>муницип</w:t>
      </w:r>
      <w:r w:rsidR="00B938CB">
        <w:rPr>
          <w:sz w:val="28"/>
          <w:szCs w:val="28"/>
        </w:rPr>
        <w:t>альной</w:t>
      </w:r>
      <w:r w:rsidR="006157BA" w:rsidRPr="004640EF">
        <w:rPr>
          <w:sz w:val="28"/>
          <w:szCs w:val="28"/>
        </w:rPr>
        <w:t xml:space="preserve"> услуги:</w:t>
      </w:r>
    </w:p>
    <w:p w:rsidR="0021426D" w:rsidRPr="004640EF" w:rsidRDefault="0000133E" w:rsidP="0000133E">
      <w:pPr>
        <w:pStyle w:val="24"/>
        <w:shd w:val="clear" w:color="auto" w:fill="auto"/>
        <w:tabs>
          <w:tab w:val="left" w:pos="1339"/>
        </w:tabs>
        <w:ind w:left="20" w:firstLine="689"/>
        <w:rPr>
          <w:sz w:val="28"/>
          <w:szCs w:val="28"/>
        </w:rPr>
      </w:pPr>
      <w:r>
        <w:rPr>
          <w:sz w:val="28"/>
          <w:szCs w:val="28"/>
        </w:rPr>
        <w:t>2.12.1.</w:t>
      </w:r>
      <w:r w:rsidR="00B938CB">
        <w:rPr>
          <w:sz w:val="28"/>
          <w:szCs w:val="28"/>
        </w:rPr>
        <w:t>В</w:t>
      </w:r>
      <w:r w:rsidR="00B938CB">
        <w:rPr>
          <w:sz w:val="28"/>
          <w:szCs w:val="28"/>
        </w:rPr>
        <w:tab/>
        <w:t>случае обращения за услугой по н</w:t>
      </w:r>
      <w:r w:rsidR="006157BA" w:rsidRPr="004640EF">
        <w:rPr>
          <w:sz w:val="28"/>
          <w:szCs w:val="28"/>
        </w:rPr>
        <w:t>аправлени</w:t>
      </w:r>
      <w:r w:rsidR="00B938CB">
        <w:rPr>
          <w:sz w:val="28"/>
          <w:szCs w:val="28"/>
        </w:rPr>
        <w:t>ю</w:t>
      </w:r>
      <w:r w:rsidR="006157BA" w:rsidRPr="004640EF">
        <w:rPr>
          <w:sz w:val="28"/>
          <w:szCs w:val="28"/>
        </w:rPr>
        <w:t xml:space="preserve"> уведомления</w:t>
      </w:r>
      <w:r w:rsidR="006B5221" w:rsidRPr="004640EF">
        <w:rPr>
          <w:sz w:val="28"/>
          <w:szCs w:val="28"/>
        </w:rPr>
        <w:t xml:space="preserve"> </w:t>
      </w:r>
      <w:r w:rsidR="006157BA" w:rsidRPr="004640EF">
        <w:rPr>
          <w:sz w:val="28"/>
          <w:szCs w:val="28"/>
        </w:rPr>
        <w:t>о планируемом сносе объ</w:t>
      </w:r>
      <w:r w:rsidR="00B938CB">
        <w:rPr>
          <w:sz w:val="28"/>
          <w:szCs w:val="28"/>
        </w:rPr>
        <w:t>екта капитального строительства</w:t>
      </w:r>
      <w:r w:rsidR="006157BA" w:rsidRPr="004640EF">
        <w:rPr>
          <w:sz w:val="28"/>
          <w:szCs w:val="28"/>
        </w:rPr>
        <w:t>:</w:t>
      </w:r>
    </w:p>
    <w:p w:rsidR="0021426D" w:rsidRPr="004640EF" w:rsidRDefault="006157BA">
      <w:pPr>
        <w:pStyle w:val="24"/>
        <w:numPr>
          <w:ilvl w:val="0"/>
          <w:numId w:val="6"/>
        </w:numPr>
        <w:shd w:val="clear" w:color="auto" w:fill="auto"/>
        <w:tabs>
          <w:tab w:val="left" w:pos="1339"/>
        </w:tabs>
        <w:ind w:left="20" w:right="20" w:firstLine="720"/>
        <w:rPr>
          <w:sz w:val="28"/>
          <w:szCs w:val="28"/>
        </w:rPr>
      </w:pPr>
      <w:r w:rsidRPr="004640EF">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1426D" w:rsidRPr="004640EF" w:rsidRDefault="006157BA">
      <w:pPr>
        <w:pStyle w:val="24"/>
        <w:numPr>
          <w:ilvl w:val="0"/>
          <w:numId w:val="6"/>
        </w:numPr>
        <w:shd w:val="clear" w:color="auto" w:fill="auto"/>
        <w:tabs>
          <w:tab w:val="left" w:pos="1339"/>
        </w:tabs>
        <w:ind w:left="20" w:right="20" w:firstLine="720"/>
        <w:rPr>
          <w:sz w:val="28"/>
          <w:szCs w:val="28"/>
        </w:rPr>
      </w:pPr>
      <w:r w:rsidRPr="004640EF">
        <w:rPr>
          <w:sz w:val="28"/>
          <w:szCs w:val="28"/>
        </w:rPr>
        <w:t>отсутствие документов (сведений), предусмотренных нормативными правовыми актами Российской Федерации;</w:t>
      </w:r>
    </w:p>
    <w:p w:rsidR="0021426D" w:rsidRPr="004640EF" w:rsidRDefault="006157BA">
      <w:pPr>
        <w:pStyle w:val="24"/>
        <w:numPr>
          <w:ilvl w:val="0"/>
          <w:numId w:val="6"/>
        </w:numPr>
        <w:shd w:val="clear" w:color="auto" w:fill="auto"/>
        <w:tabs>
          <w:tab w:val="left" w:pos="1339"/>
        </w:tabs>
        <w:ind w:left="20" w:right="20" w:firstLine="720"/>
        <w:rPr>
          <w:sz w:val="28"/>
          <w:szCs w:val="28"/>
        </w:rPr>
      </w:pPr>
      <w:r w:rsidRPr="004640EF">
        <w:rPr>
          <w:sz w:val="28"/>
          <w:szCs w:val="28"/>
        </w:rPr>
        <w:t>заявитель не является правообладателем объекта капитального строительства;</w:t>
      </w:r>
    </w:p>
    <w:p w:rsidR="0021426D" w:rsidRPr="004640EF" w:rsidRDefault="006157BA">
      <w:pPr>
        <w:pStyle w:val="24"/>
        <w:numPr>
          <w:ilvl w:val="0"/>
          <w:numId w:val="6"/>
        </w:numPr>
        <w:shd w:val="clear" w:color="auto" w:fill="auto"/>
        <w:tabs>
          <w:tab w:val="left" w:pos="1339"/>
        </w:tabs>
        <w:ind w:left="20" w:right="20" w:firstLine="720"/>
        <w:rPr>
          <w:sz w:val="28"/>
          <w:szCs w:val="28"/>
        </w:rPr>
      </w:pPr>
      <w:r w:rsidRPr="004640EF">
        <w:rPr>
          <w:sz w:val="28"/>
          <w:szCs w:val="28"/>
        </w:rPr>
        <w:t>уведомление о сносе содержит сведения об объекте, который не является объектом капитального строительства.</w:t>
      </w:r>
    </w:p>
    <w:p w:rsidR="0021426D" w:rsidRPr="004640EF" w:rsidRDefault="0000133E" w:rsidP="006B5221">
      <w:pPr>
        <w:pStyle w:val="24"/>
        <w:shd w:val="clear" w:color="auto" w:fill="auto"/>
        <w:tabs>
          <w:tab w:val="left" w:pos="1339"/>
        </w:tabs>
        <w:ind w:left="20" w:firstLine="720"/>
        <w:rPr>
          <w:sz w:val="28"/>
          <w:szCs w:val="28"/>
        </w:rPr>
      </w:pPr>
      <w:r>
        <w:rPr>
          <w:sz w:val="28"/>
          <w:szCs w:val="28"/>
        </w:rPr>
        <w:t xml:space="preserve">2.12.2. </w:t>
      </w:r>
      <w:r w:rsidR="008E7962">
        <w:rPr>
          <w:sz w:val="28"/>
          <w:szCs w:val="28"/>
        </w:rPr>
        <w:t>В</w:t>
      </w:r>
      <w:r w:rsidR="008E7962">
        <w:rPr>
          <w:sz w:val="28"/>
          <w:szCs w:val="28"/>
        </w:rPr>
        <w:tab/>
        <w:t>случае обращения за услугой по н</w:t>
      </w:r>
      <w:r w:rsidR="006157BA" w:rsidRPr="004640EF">
        <w:rPr>
          <w:sz w:val="28"/>
          <w:szCs w:val="28"/>
        </w:rPr>
        <w:t>аправлени</w:t>
      </w:r>
      <w:r w:rsidR="008E7962">
        <w:rPr>
          <w:sz w:val="28"/>
          <w:szCs w:val="28"/>
        </w:rPr>
        <w:t>ю</w:t>
      </w:r>
      <w:r w:rsidR="006157BA" w:rsidRPr="004640EF">
        <w:rPr>
          <w:sz w:val="28"/>
          <w:szCs w:val="28"/>
        </w:rPr>
        <w:t xml:space="preserve"> уведомления о</w:t>
      </w:r>
      <w:r w:rsidR="006B5221" w:rsidRPr="004640EF">
        <w:rPr>
          <w:sz w:val="28"/>
          <w:szCs w:val="28"/>
        </w:rPr>
        <w:t xml:space="preserve"> </w:t>
      </w:r>
      <w:r w:rsidR="006157BA" w:rsidRPr="004640EF">
        <w:rPr>
          <w:sz w:val="28"/>
          <w:szCs w:val="28"/>
        </w:rPr>
        <w:t>завершении сноса объ</w:t>
      </w:r>
      <w:r w:rsidR="008E7962">
        <w:rPr>
          <w:sz w:val="28"/>
          <w:szCs w:val="28"/>
        </w:rPr>
        <w:t>екта капитального строительства</w:t>
      </w:r>
      <w:r w:rsidR="006157BA" w:rsidRPr="004640EF">
        <w:rPr>
          <w:sz w:val="28"/>
          <w:szCs w:val="28"/>
        </w:rPr>
        <w:t>:</w:t>
      </w:r>
    </w:p>
    <w:p w:rsidR="0021426D" w:rsidRPr="004640EF" w:rsidRDefault="006157BA">
      <w:pPr>
        <w:pStyle w:val="24"/>
        <w:numPr>
          <w:ilvl w:val="0"/>
          <w:numId w:val="7"/>
        </w:numPr>
        <w:shd w:val="clear" w:color="auto" w:fill="auto"/>
        <w:tabs>
          <w:tab w:val="left" w:pos="1339"/>
        </w:tabs>
        <w:ind w:left="20" w:right="20" w:firstLine="720"/>
        <w:rPr>
          <w:sz w:val="28"/>
          <w:szCs w:val="28"/>
        </w:rPr>
      </w:pPr>
      <w:r w:rsidRPr="004640EF">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1426D" w:rsidRPr="004640EF" w:rsidRDefault="006157BA">
      <w:pPr>
        <w:pStyle w:val="24"/>
        <w:numPr>
          <w:ilvl w:val="0"/>
          <w:numId w:val="7"/>
        </w:numPr>
        <w:shd w:val="clear" w:color="auto" w:fill="auto"/>
        <w:tabs>
          <w:tab w:val="left" w:pos="1339"/>
        </w:tabs>
        <w:ind w:left="20" w:right="20" w:firstLine="720"/>
        <w:rPr>
          <w:sz w:val="28"/>
          <w:szCs w:val="28"/>
        </w:rPr>
      </w:pPr>
      <w:r w:rsidRPr="004640EF">
        <w:rPr>
          <w:sz w:val="28"/>
          <w:szCs w:val="28"/>
        </w:rPr>
        <w:t>отсутствие документов (сведений), предусмотренных нормативными правовыми актами Российской Федерации».</w:t>
      </w:r>
    </w:p>
    <w:p w:rsidR="0021426D" w:rsidRPr="004640EF" w:rsidRDefault="006157BA">
      <w:pPr>
        <w:pStyle w:val="24"/>
        <w:numPr>
          <w:ilvl w:val="1"/>
          <w:numId w:val="7"/>
        </w:numPr>
        <w:shd w:val="clear" w:color="auto" w:fill="auto"/>
        <w:ind w:left="20" w:right="20" w:firstLine="720"/>
        <w:rPr>
          <w:sz w:val="28"/>
          <w:szCs w:val="28"/>
        </w:rPr>
      </w:pPr>
      <w:r w:rsidRPr="004640EF">
        <w:rPr>
          <w:sz w:val="28"/>
          <w:szCs w:val="28"/>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1426D" w:rsidRPr="004640EF" w:rsidRDefault="006157BA">
      <w:pPr>
        <w:pStyle w:val="24"/>
        <w:shd w:val="clear" w:color="auto" w:fill="auto"/>
        <w:ind w:left="20" w:right="20" w:firstLine="720"/>
        <w:rPr>
          <w:sz w:val="28"/>
          <w:szCs w:val="28"/>
        </w:rPr>
      </w:pPr>
      <w:r w:rsidRPr="004640EF">
        <w:rPr>
          <w:sz w:val="28"/>
          <w:szCs w:val="28"/>
        </w:rPr>
        <w:t>а)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21426D" w:rsidRPr="004640EF" w:rsidRDefault="006157BA">
      <w:pPr>
        <w:pStyle w:val="24"/>
        <w:shd w:val="clear" w:color="auto" w:fill="auto"/>
        <w:ind w:left="20" w:right="20" w:firstLine="720"/>
        <w:rPr>
          <w:sz w:val="28"/>
          <w:szCs w:val="28"/>
        </w:rPr>
      </w:pPr>
      <w:r w:rsidRPr="004640EF">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1426D" w:rsidRPr="004640EF" w:rsidRDefault="006157BA">
      <w:pPr>
        <w:pStyle w:val="24"/>
        <w:shd w:val="clear" w:color="auto" w:fill="auto"/>
        <w:ind w:left="20" w:right="20" w:firstLine="720"/>
        <w:rPr>
          <w:sz w:val="28"/>
          <w:szCs w:val="28"/>
        </w:rPr>
      </w:pPr>
      <w:r w:rsidRPr="004640EF">
        <w:rPr>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426D" w:rsidRPr="004640EF" w:rsidRDefault="006157BA">
      <w:pPr>
        <w:pStyle w:val="24"/>
        <w:shd w:val="clear" w:color="auto" w:fill="auto"/>
        <w:ind w:left="20" w:right="20" w:firstLine="720"/>
        <w:rPr>
          <w:sz w:val="28"/>
          <w:szCs w:val="28"/>
        </w:rPr>
      </w:pPr>
      <w:r w:rsidRPr="004640EF">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1426D" w:rsidRPr="004640EF" w:rsidRDefault="006157BA">
      <w:pPr>
        <w:pStyle w:val="24"/>
        <w:shd w:val="clear" w:color="auto" w:fill="auto"/>
        <w:ind w:left="20" w:right="20" w:firstLine="720"/>
        <w:rPr>
          <w:sz w:val="28"/>
          <w:szCs w:val="28"/>
        </w:rPr>
      </w:pPr>
      <w:r w:rsidRPr="004640EF">
        <w:rPr>
          <w:sz w:val="28"/>
          <w:szCs w:val="28"/>
        </w:rPr>
        <w:t xml:space="preserve">д) уведомление о сносе, уведомление о завершении сноса и документы, указанные в пункте 2.8 настоящего Административного регламента, </w:t>
      </w:r>
      <w:r w:rsidRPr="004640EF">
        <w:rPr>
          <w:sz w:val="28"/>
          <w:szCs w:val="28"/>
        </w:rPr>
        <w:lastRenderedPageBreak/>
        <w:t>представлены в электронной форме с нарушением требований, установленных пунктами 5 - 7 настоящего Административного регламента;</w:t>
      </w:r>
    </w:p>
    <w:p w:rsidR="0021426D" w:rsidRPr="004640EF" w:rsidRDefault="006157BA">
      <w:pPr>
        <w:pStyle w:val="24"/>
        <w:shd w:val="clear" w:color="auto" w:fill="auto"/>
        <w:ind w:left="20" w:right="20" w:firstLine="720"/>
        <w:rPr>
          <w:sz w:val="28"/>
          <w:szCs w:val="28"/>
        </w:rPr>
      </w:pPr>
      <w:r w:rsidRPr="004640EF">
        <w:rPr>
          <w:sz w:val="28"/>
          <w:szCs w:val="28"/>
        </w:rPr>
        <w:t xml:space="preserve">е) выявлено несоблюдение установленных статьей 11 Федерального закона </w:t>
      </w:r>
      <w:r w:rsidR="00B57511" w:rsidRPr="004640EF">
        <w:rPr>
          <w:sz w:val="28"/>
          <w:szCs w:val="28"/>
        </w:rPr>
        <w:t>«</w:t>
      </w:r>
      <w:r w:rsidRPr="004640EF">
        <w:rPr>
          <w:sz w:val="28"/>
          <w:szCs w:val="28"/>
        </w:rPr>
        <w:t>Об электронной подписи</w:t>
      </w:r>
      <w:r w:rsidR="00B57511" w:rsidRPr="004640EF">
        <w:rPr>
          <w:sz w:val="28"/>
          <w:szCs w:val="28"/>
        </w:rPr>
        <w:t>»</w:t>
      </w:r>
      <w:r w:rsidRPr="004640EF">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21426D" w:rsidRPr="004640EF" w:rsidRDefault="006157BA">
      <w:pPr>
        <w:pStyle w:val="24"/>
        <w:shd w:val="clear" w:color="auto" w:fill="auto"/>
        <w:ind w:left="20" w:right="20" w:firstLine="720"/>
        <w:rPr>
          <w:sz w:val="28"/>
          <w:szCs w:val="28"/>
        </w:rPr>
      </w:pPr>
      <w:r w:rsidRPr="004640EF">
        <w:rPr>
          <w:sz w:val="28"/>
          <w:szCs w:val="28"/>
        </w:rPr>
        <w:t>ж) неполное заполнение полей в форме уведомления, в том числе в интерактивной форме уведомления на ЕПГУ;</w:t>
      </w:r>
    </w:p>
    <w:p w:rsidR="0021426D" w:rsidRPr="004640EF" w:rsidRDefault="006157BA">
      <w:pPr>
        <w:pStyle w:val="24"/>
        <w:shd w:val="clear" w:color="auto" w:fill="auto"/>
        <w:ind w:left="20" w:right="20" w:firstLine="720"/>
        <w:rPr>
          <w:sz w:val="28"/>
          <w:szCs w:val="28"/>
        </w:rPr>
      </w:pPr>
      <w:r w:rsidRPr="004640EF">
        <w:rPr>
          <w:sz w:val="28"/>
          <w:szCs w:val="28"/>
        </w:rPr>
        <w:t>з) представление неполного комплекта документов, необходимых для предоставления услуги».</w:t>
      </w:r>
    </w:p>
    <w:p w:rsidR="0021426D" w:rsidRPr="004640EF" w:rsidRDefault="006157BA">
      <w:pPr>
        <w:pStyle w:val="24"/>
        <w:numPr>
          <w:ilvl w:val="1"/>
          <w:numId w:val="7"/>
        </w:numPr>
        <w:shd w:val="clear" w:color="auto" w:fill="auto"/>
        <w:ind w:left="20" w:right="20" w:firstLine="720"/>
        <w:rPr>
          <w:sz w:val="28"/>
          <w:szCs w:val="28"/>
        </w:rPr>
      </w:pPr>
      <w:r w:rsidRPr="004640EF">
        <w:rPr>
          <w:sz w:val="28"/>
          <w:szCs w:val="28"/>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1426D" w:rsidRPr="004640EF" w:rsidRDefault="006157BA">
      <w:pPr>
        <w:pStyle w:val="24"/>
        <w:numPr>
          <w:ilvl w:val="1"/>
          <w:numId w:val="7"/>
        </w:numPr>
        <w:shd w:val="clear" w:color="auto" w:fill="auto"/>
        <w:ind w:left="20" w:right="20" w:firstLine="720"/>
        <w:rPr>
          <w:sz w:val="28"/>
          <w:szCs w:val="28"/>
        </w:rPr>
      </w:pPr>
      <w:r w:rsidRPr="004640EF">
        <w:rPr>
          <w:sz w:val="28"/>
          <w:szCs w:val="28"/>
        </w:rPr>
        <w:t xml:space="preserve"> </w:t>
      </w:r>
      <w:proofErr w:type="gramStart"/>
      <w:r w:rsidRPr="004640EF">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21426D" w:rsidRPr="004640EF" w:rsidRDefault="006157BA">
      <w:pPr>
        <w:pStyle w:val="24"/>
        <w:numPr>
          <w:ilvl w:val="1"/>
          <w:numId w:val="7"/>
        </w:numPr>
        <w:shd w:val="clear" w:color="auto" w:fill="auto"/>
        <w:ind w:left="20" w:right="20" w:firstLine="720"/>
        <w:rPr>
          <w:sz w:val="28"/>
          <w:szCs w:val="28"/>
        </w:rPr>
      </w:pPr>
      <w:r w:rsidRPr="004640EF">
        <w:rPr>
          <w:sz w:val="28"/>
          <w:szCs w:val="28"/>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1426D" w:rsidRPr="004640EF" w:rsidRDefault="006157BA">
      <w:pPr>
        <w:pStyle w:val="24"/>
        <w:numPr>
          <w:ilvl w:val="1"/>
          <w:numId w:val="7"/>
        </w:numPr>
        <w:shd w:val="clear" w:color="auto" w:fill="auto"/>
        <w:ind w:left="20" w:firstLine="720"/>
        <w:rPr>
          <w:sz w:val="28"/>
          <w:szCs w:val="28"/>
        </w:rPr>
      </w:pPr>
      <w:r w:rsidRPr="004640EF">
        <w:rPr>
          <w:sz w:val="28"/>
          <w:szCs w:val="28"/>
        </w:rPr>
        <w:t xml:space="preserve"> Результатом предоставления услуги является:</w:t>
      </w:r>
    </w:p>
    <w:p w:rsidR="0021426D" w:rsidRPr="004640EF" w:rsidRDefault="006157BA">
      <w:pPr>
        <w:pStyle w:val="24"/>
        <w:shd w:val="clear" w:color="auto" w:fill="auto"/>
        <w:tabs>
          <w:tab w:val="left" w:pos="1077"/>
        </w:tabs>
        <w:ind w:left="20" w:right="20" w:firstLine="720"/>
        <w:rPr>
          <w:sz w:val="28"/>
          <w:szCs w:val="28"/>
        </w:rPr>
      </w:pPr>
      <w:r w:rsidRPr="004640EF">
        <w:rPr>
          <w:sz w:val="28"/>
          <w:szCs w:val="28"/>
        </w:rPr>
        <w:t>а)</w:t>
      </w:r>
      <w:r w:rsidRPr="004640EF">
        <w:rPr>
          <w:sz w:val="28"/>
          <w:szCs w:val="28"/>
        </w:rPr>
        <w:tab/>
        <w:t>размещение уведомления и документов в информационной системе обеспечения градостроительной деятельности.</w:t>
      </w:r>
    </w:p>
    <w:p w:rsidR="0021426D" w:rsidRPr="004640EF" w:rsidRDefault="008D0F20">
      <w:pPr>
        <w:pStyle w:val="24"/>
        <w:shd w:val="clear" w:color="auto" w:fill="auto"/>
        <w:ind w:left="20" w:right="20" w:firstLine="720"/>
        <w:rPr>
          <w:sz w:val="28"/>
          <w:szCs w:val="28"/>
        </w:rPr>
      </w:pPr>
      <w:r>
        <w:rPr>
          <w:sz w:val="28"/>
          <w:szCs w:val="28"/>
        </w:rPr>
        <w:t>В случае обращения за услугой по н</w:t>
      </w:r>
      <w:r w:rsidR="006157BA" w:rsidRPr="004640EF">
        <w:rPr>
          <w:sz w:val="28"/>
          <w:szCs w:val="28"/>
        </w:rPr>
        <w:t>аправлени</w:t>
      </w:r>
      <w:r>
        <w:rPr>
          <w:sz w:val="28"/>
          <w:szCs w:val="28"/>
        </w:rPr>
        <w:t>ю</w:t>
      </w:r>
      <w:r w:rsidR="006157BA" w:rsidRPr="004640EF">
        <w:rPr>
          <w:sz w:val="28"/>
          <w:szCs w:val="28"/>
        </w:rPr>
        <w:t xml:space="preserve"> уведомления о планируемом сносе объекта капитального строительства:</w:t>
      </w:r>
    </w:p>
    <w:p w:rsidR="0021426D" w:rsidRPr="004640EF" w:rsidRDefault="006157BA">
      <w:pPr>
        <w:pStyle w:val="24"/>
        <w:numPr>
          <w:ilvl w:val="0"/>
          <w:numId w:val="8"/>
        </w:numPr>
        <w:shd w:val="clear" w:color="auto" w:fill="auto"/>
        <w:tabs>
          <w:tab w:val="left" w:pos="1350"/>
        </w:tabs>
        <w:ind w:left="20" w:right="20" w:firstLine="720"/>
        <w:rPr>
          <w:sz w:val="28"/>
          <w:szCs w:val="28"/>
        </w:rPr>
      </w:pPr>
      <w:r w:rsidRPr="004640EF">
        <w:rPr>
          <w:sz w:val="28"/>
          <w:szCs w:val="28"/>
        </w:rPr>
        <w:t xml:space="preserve">извещение о приеме уведомления о планируемом сносе объекта капитального строительства (форма приведена в Приложении № </w:t>
      </w:r>
      <w:r w:rsidR="00A65E56" w:rsidRPr="004640EF">
        <w:rPr>
          <w:sz w:val="28"/>
          <w:szCs w:val="28"/>
        </w:rPr>
        <w:t xml:space="preserve">1 </w:t>
      </w:r>
      <w:r w:rsidRPr="004640EF">
        <w:rPr>
          <w:sz w:val="28"/>
          <w:szCs w:val="28"/>
        </w:rPr>
        <w:t>к настоящему Административному регламенту);</w:t>
      </w:r>
    </w:p>
    <w:p w:rsidR="0021426D" w:rsidRPr="004640EF" w:rsidRDefault="006157BA">
      <w:pPr>
        <w:pStyle w:val="24"/>
        <w:numPr>
          <w:ilvl w:val="0"/>
          <w:numId w:val="8"/>
        </w:numPr>
        <w:shd w:val="clear" w:color="auto" w:fill="auto"/>
        <w:ind w:left="20" w:right="20" w:firstLine="720"/>
        <w:rPr>
          <w:sz w:val="28"/>
          <w:szCs w:val="28"/>
        </w:rPr>
      </w:pPr>
      <w:r w:rsidRPr="004640EF">
        <w:rPr>
          <w:sz w:val="28"/>
          <w:szCs w:val="28"/>
        </w:rPr>
        <w:t xml:space="preserve"> отказ в предоставлении услуги (форма приведена в Приложении </w:t>
      </w:r>
      <w:r w:rsidR="008D0F20">
        <w:rPr>
          <w:sz w:val="28"/>
          <w:szCs w:val="28"/>
        </w:rPr>
        <w:t xml:space="preserve"> </w:t>
      </w:r>
      <w:r w:rsidRPr="004640EF">
        <w:rPr>
          <w:sz w:val="28"/>
          <w:szCs w:val="28"/>
        </w:rPr>
        <w:t xml:space="preserve">№ </w:t>
      </w:r>
      <w:r w:rsidR="001A47FB" w:rsidRPr="004640EF">
        <w:rPr>
          <w:sz w:val="28"/>
          <w:szCs w:val="28"/>
        </w:rPr>
        <w:t xml:space="preserve">3 </w:t>
      </w:r>
      <w:r w:rsidRPr="004640EF">
        <w:rPr>
          <w:sz w:val="28"/>
          <w:szCs w:val="28"/>
        </w:rPr>
        <w:t>к настоящему Административному регламенту).</w:t>
      </w:r>
    </w:p>
    <w:p w:rsidR="0021426D" w:rsidRPr="004640EF" w:rsidRDefault="008D0F20" w:rsidP="008D0F20">
      <w:pPr>
        <w:pStyle w:val="24"/>
        <w:numPr>
          <w:ilvl w:val="1"/>
          <w:numId w:val="7"/>
        </w:numPr>
        <w:shd w:val="clear" w:color="auto" w:fill="auto"/>
        <w:ind w:left="20" w:right="20" w:firstLine="720"/>
        <w:rPr>
          <w:sz w:val="28"/>
          <w:szCs w:val="28"/>
        </w:rPr>
      </w:pPr>
      <w:r>
        <w:rPr>
          <w:sz w:val="28"/>
          <w:szCs w:val="28"/>
        </w:rPr>
        <w:t>В случае обращения за услугой по н</w:t>
      </w:r>
      <w:r w:rsidR="006157BA" w:rsidRPr="004640EF">
        <w:rPr>
          <w:sz w:val="28"/>
          <w:szCs w:val="28"/>
        </w:rPr>
        <w:t>аправлени</w:t>
      </w:r>
      <w:r>
        <w:rPr>
          <w:sz w:val="28"/>
          <w:szCs w:val="28"/>
        </w:rPr>
        <w:t>ю</w:t>
      </w:r>
      <w:r w:rsidR="006157BA" w:rsidRPr="004640EF">
        <w:rPr>
          <w:sz w:val="28"/>
          <w:szCs w:val="28"/>
        </w:rPr>
        <w:t xml:space="preserve"> уведомления о завершении сноса объ</w:t>
      </w:r>
      <w:r>
        <w:rPr>
          <w:sz w:val="28"/>
          <w:szCs w:val="28"/>
        </w:rPr>
        <w:t>екта капитального строительства</w:t>
      </w:r>
      <w:r w:rsidR="006157BA" w:rsidRPr="004640EF">
        <w:rPr>
          <w:sz w:val="28"/>
          <w:szCs w:val="28"/>
        </w:rPr>
        <w:t>:</w:t>
      </w:r>
    </w:p>
    <w:p w:rsidR="0021426D" w:rsidRPr="004640EF" w:rsidRDefault="006157BA">
      <w:pPr>
        <w:pStyle w:val="24"/>
        <w:numPr>
          <w:ilvl w:val="0"/>
          <w:numId w:val="9"/>
        </w:numPr>
        <w:shd w:val="clear" w:color="auto" w:fill="auto"/>
        <w:tabs>
          <w:tab w:val="left" w:pos="1350"/>
        </w:tabs>
        <w:ind w:left="20" w:right="20" w:firstLine="720"/>
        <w:rPr>
          <w:sz w:val="28"/>
          <w:szCs w:val="28"/>
        </w:rPr>
      </w:pPr>
      <w:r w:rsidRPr="004640EF">
        <w:rPr>
          <w:sz w:val="28"/>
          <w:szCs w:val="28"/>
        </w:rPr>
        <w:t xml:space="preserve">извещение о приеме уведомления о завершении сноса объекта капитального строительства (форма приведена в Приложении № </w:t>
      </w:r>
      <w:r w:rsidR="001A47FB" w:rsidRPr="004640EF">
        <w:rPr>
          <w:sz w:val="28"/>
          <w:szCs w:val="28"/>
        </w:rPr>
        <w:t xml:space="preserve">2 </w:t>
      </w:r>
      <w:r w:rsidRPr="004640EF">
        <w:rPr>
          <w:sz w:val="28"/>
          <w:szCs w:val="28"/>
        </w:rPr>
        <w:t>к настоящему Административному регламенту);</w:t>
      </w:r>
    </w:p>
    <w:p w:rsidR="0021426D" w:rsidRPr="004640EF" w:rsidRDefault="006157BA">
      <w:pPr>
        <w:pStyle w:val="24"/>
        <w:numPr>
          <w:ilvl w:val="0"/>
          <w:numId w:val="9"/>
        </w:numPr>
        <w:shd w:val="clear" w:color="auto" w:fill="auto"/>
        <w:ind w:left="20" w:right="20" w:firstLine="720"/>
        <w:rPr>
          <w:sz w:val="28"/>
          <w:szCs w:val="28"/>
        </w:rPr>
      </w:pPr>
      <w:r w:rsidRPr="004640EF">
        <w:rPr>
          <w:sz w:val="28"/>
          <w:szCs w:val="28"/>
        </w:rPr>
        <w:t xml:space="preserve"> отказ в предоставлении услуги (форма приведена в Приложении </w:t>
      </w:r>
      <w:r w:rsidR="008D0F20">
        <w:rPr>
          <w:sz w:val="28"/>
          <w:szCs w:val="28"/>
        </w:rPr>
        <w:t xml:space="preserve"> </w:t>
      </w:r>
      <w:r w:rsidRPr="004640EF">
        <w:rPr>
          <w:sz w:val="28"/>
          <w:szCs w:val="28"/>
        </w:rPr>
        <w:t>№</w:t>
      </w:r>
      <w:r w:rsidR="001A47FB" w:rsidRPr="004640EF">
        <w:rPr>
          <w:sz w:val="28"/>
          <w:szCs w:val="28"/>
        </w:rPr>
        <w:t xml:space="preserve"> 3</w:t>
      </w:r>
      <w:r w:rsidRPr="004640EF">
        <w:rPr>
          <w:sz w:val="28"/>
          <w:szCs w:val="28"/>
        </w:rPr>
        <w:t xml:space="preserve"> к настоящем</w:t>
      </w:r>
      <w:r w:rsidR="008D0F20">
        <w:rPr>
          <w:sz w:val="28"/>
          <w:szCs w:val="28"/>
        </w:rPr>
        <w:t>у Административному регламенту)</w:t>
      </w:r>
      <w:r w:rsidRPr="004640EF">
        <w:rPr>
          <w:sz w:val="28"/>
          <w:szCs w:val="28"/>
        </w:rPr>
        <w:t>.</w:t>
      </w:r>
    </w:p>
    <w:p w:rsidR="0021426D" w:rsidRPr="004640EF" w:rsidRDefault="006157BA">
      <w:pPr>
        <w:pStyle w:val="24"/>
        <w:numPr>
          <w:ilvl w:val="1"/>
          <w:numId w:val="9"/>
        </w:numPr>
        <w:shd w:val="clear" w:color="auto" w:fill="auto"/>
        <w:ind w:right="20" w:firstLine="720"/>
        <w:rPr>
          <w:sz w:val="28"/>
          <w:szCs w:val="28"/>
        </w:rPr>
      </w:pPr>
      <w:r w:rsidRPr="004640EF">
        <w:rPr>
          <w:sz w:val="28"/>
          <w:szCs w:val="28"/>
        </w:rPr>
        <w:t xml:space="preserve">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Pr="004640EF">
        <w:rPr>
          <w:sz w:val="28"/>
          <w:szCs w:val="28"/>
        </w:rPr>
        <w:softHyphen/>
      </w:r>
      <w:r w:rsidR="007E3657" w:rsidRPr="004640EF">
        <w:rPr>
          <w:sz w:val="28"/>
          <w:szCs w:val="28"/>
        </w:rPr>
        <w:t xml:space="preserve"> </w:t>
      </w:r>
      <w:r w:rsidRPr="004640EF">
        <w:rPr>
          <w:sz w:val="28"/>
          <w:szCs w:val="28"/>
        </w:rPr>
        <w:t>правовому регулированию в сфере строительства, архитектуры, градостроительства.</w:t>
      </w:r>
    </w:p>
    <w:p w:rsidR="0021426D" w:rsidRPr="004640EF" w:rsidRDefault="006157BA">
      <w:pPr>
        <w:pStyle w:val="24"/>
        <w:numPr>
          <w:ilvl w:val="1"/>
          <w:numId w:val="9"/>
        </w:numPr>
        <w:shd w:val="clear" w:color="auto" w:fill="auto"/>
        <w:ind w:firstLine="720"/>
        <w:rPr>
          <w:sz w:val="28"/>
          <w:szCs w:val="28"/>
        </w:rPr>
      </w:pPr>
      <w:r w:rsidRPr="004640EF">
        <w:rPr>
          <w:sz w:val="28"/>
          <w:szCs w:val="28"/>
        </w:rPr>
        <w:t xml:space="preserve"> Предоставление услуги осуществляется без взимания платы.</w:t>
      </w:r>
    </w:p>
    <w:p w:rsidR="0021426D" w:rsidRPr="004640EF" w:rsidRDefault="006157BA">
      <w:pPr>
        <w:pStyle w:val="24"/>
        <w:numPr>
          <w:ilvl w:val="1"/>
          <w:numId w:val="9"/>
        </w:numPr>
        <w:shd w:val="clear" w:color="auto" w:fill="auto"/>
        <w:ind w:right="20" w:firstLine="720"/>
        <w:rPr>
          <w:sz w:val="28"/>
          <w:szCs w:val="28"/>
        </w:rPr>
      </w:pPr>
      <w:r w:rsidRPr="004640EF">
        <w:rPr>
          <w:sz w:val="28"/>
          <w:szCs w:val="28"/>
        </w:rPr>
        <w:t xml:space="preserve"> </w:t>
      </w:r>
      <w:proofErr w:type="gramStart"/>
      <w:r w:rsidRPr="004640EF">
        <w:rPr>
          <w:sz w:val="28"/>
          <w:szCs w:val="28"/>
        </w:rPr>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w:t>
      </w:r>
      <w:r w:rsidRPr="004640EF">
        <w:rPr>
          <w:sz w:val="28"/>
          <w:szCs w:val="28"/>
        </w:rPr>
        <w:lastRenderedPageBreak/>
        <w:t>путем уведомления об изменении статуса уведомления в личном кабинете заявителя на Едином портале, региональном портале.</w:t>
      </w:r>
      <w:proofErr w:type="gramEnd"/>
    </w:p>
    <w:p w:rsidR="0021426D" w:rsidRPr="004640EF" w:rsidRDefault="006157BA">
      <w:pPr>
        <w:pStyle w:val="24"/>
        <w:shd w:val="clear" w:color="auto" w:fill="auto"/>
        <w:ind w:right="20" w:firstLine="720"/>
        <w:rPr>
          <w:sz w:val="28"/>
          <w:szCs w:val="28"/>
        </w:rPr>
      </w:pPr>
      <w:r w:rsidRPr="004640EF">
        <w:rPr>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1426D" w:rsidRPr="004640EF" w:rsidRDefault="006157BA">
      <w:pPr>
        <w:pStyle w:val="24"/>
        <w:shd w:val="clear" w:color="auto" w:fill="auto"/>
        <w:ind w:right="20" w:firstLine="720"/>
        <w:rPr>
          <w:sz w:val="28"/>
          <w:szCs w:val="28"/>
        </w:rPr>
      </w:pPr>
      <w:r w:rsidRPr="004640EF">
        <w:rPr>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1426D" w:rsidRPr="004640EF" w:rsidRDefault="006157BA">
      <w:pPr>
        <w:pStyle w:val="24"/>
        <w:shd w:val="clear" w:color="auto" w:fill="auto"/>
        <w:ind w:firstLine="720"/>
        <w:rPr>
          <w:sz w:val="28"/>
          <w:szCs w:val="28"/>
        </w:rPr>
      </w:pPr>
      <w:r w:rsidRPr="004640EF">
        <w:rPr>
          <w:sz w:val="28"/>
          <w:szCs w:val="28"/>
        </w:rPr>
        <w:t>б) в электронной форме посредством электронной почты.</w:t>
      </w:r>
    </w:p>
    <w:p w:rsidR="0021426D" w:rsidRPr="004640EF" w:rsidRDefault="006157BA">
      <w:pPr>
        <w:pStyle w:val="24"/>
        <w:shd w:val="clear" w:color="auto" w:fill="auto"/>
        <w:ind w:right="20" w:firstLine="720"/>
        <w:rPr>
          <w:sz w:val="28"/>
          <w:szCs w:val="28"/>
        </w:rPr>
      </w:pPr>
      <w:proofErr w:type="gramStart"/>
      <w:r w:rsidRPr="004640EF">
        <w:rPr>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1426D" w:rsidRPr="004640EF" w:rsidRDefault="006157BA">
      <w:pPr>
        <w:pStyle w:val="24"/>
        <w:numPr>
          <w:ilvl w:val="0"/>
          <w:numId w:val="10"/>
        </w:numPr>
        <w:shd w:val="clear" w:color="auto" w:fill="auto"/>
        <w:ind w:right="20" w:firstLine="720"/>
        <w:rPr>
          <w:sz w:val="28"/>
          <w:szCs w:val="28"/>
        </w:rPr>
      </w:pPr>
      <w:r w:rsidRPr="004640EF">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426D" w:rsidRPr="004640EF" w:rsidRDefault="006157BA">
      <w:pPr>
        <w:pStyle w:val="24"/>
        <w:numPr>
          <w:ilvl w:val="0"/>
          <w:numId w:val="10"/>
        </w:numPr>
        <w:shd w:val="clear" w:color="auto" w:fill="auto"/>
        <w:ind w:right="20" w:firstLine="720"/>
        <w:rPr>
          <w:sz w:val="28"/>
          <w:szCs w:val="28"/>
        </w:rPr>
      </w:pPr>
      <w:r w:rsidRPr="004640EF">
        <w:rPr>
          <w:sz w:val="28"/>
          <w:szCs w:val="28"/>
        </w:rPr>
        <w:t xml:space="preserve"> Услуги, необходимые и обязательные для предоставления муниципальной услуги, отсутствуют.</w:t>
      </w:r>
    </w:p>
    <w:p w:rsidR="0021426D" w:rsidRPr="004640EF" w:rsidRDefault="00695787" w:rsidP="006C4A52">
      <w:pPr>
        <w:pStyle w:val="24"/>
        <w:shd w:val="clear" w:color="auto" w:fill="auto"/>
        <w:tabs>
          <w:tab w:val="left" w:pos="1560"/>
        </w:tabs>
        <w:ind w:right="20"/>
        <w:rPr>
          <w:sz w:val="28"/>
          <w:szCs w:val="28"/>
        </w:rPr>
      </w:pPr>
      <w:r>
        <w:rPr>
          <w:sz w:val="28"/>
          <w:szCs w:val="28"/>
        </w:rPr>
        <w:t xml:space="preserve">           </w:t>
      </w:r>
      <w:r w:rsidR="006C4A52" w:rsidRPr="004640EF">
        <w:rPr>
          <w:sz w:val="28"/>
          <w:szCs w:val="28"/>
        </w:rPr>
        <w:t xml:space="preserve">2.23. </w:t>
      </w:r>
      <w:r w:rsidR="006157BA" w:rsidRPr="004640EF">
        <w:rPr>
          <w:sz w:val="28"/>
          <w:szCs w:val="28"/>
        </w:rPr>
        <w:t>При предоставлении муниципальной услуги запрещается требовать от заявителя:</w:t>
      </w:r>
    </w:p>
    <w:p w:rsidR="0021426D" w:rsidRPr="004640EF" w:rsidRDefault="00AD3FFC">
      <w:pPr>
        <w:pStyle w:val="24"/>
        <w:shd w:val="clear" w:color="auto" w:fill="auto"/>
        <w:ind w:right="20" w:firstLine="720"/>
        <w:rPr>
          <w:sz w:val="28"/>
          <w:szCs w:val="28"/>
        </w:rPr>
      </w:pPr>
      <w:r w:rsidRPr="004640EF">
        <w:rPr>
          <w:sz w:val="28"/>
          <w:szCs w:val="28"/>
        </w:rPr>
        <w:t>а) п</w:t>
      </w:r>
      <w:r w:rsidR="006157BA" w:rsidRPr="004640EF">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26D" w:rsidRPr="004640EF" w:rsidRDefault="00AD3FFC" w:rsidP="00AD3FFC">
      <w:pPr>
        <w:pStyle w:val="24"/>
        <w:shd w:val="clear" w:color="auto" w:fill="auto"/>
        <w:ind w:right="20" w:firstLine="720"/>
        <w:rPr>
          <w:sz w:val="28"/>
          <w:szCs w:val="28"/>
        </w:rPr>
      </w:pPr>
      <w:proofErr w:type="gramStart"/>
      <w:r w:rsidRPr="004640EF">
        <w:rPr>
          <w:sz w:val="28"/>
          <w:szCs w:val="28"/>
        </w:rPr>
        <w:t>б) п</w:t>
      </w:r>
      <w:r w:rsidR="006157BA" w:rsidRPr="004640EF">
        <w:rPr>
          <w:sz w:val="28"/>
          <w:szCs w:val="28"/>
        </w:rPr>
        <w:t xml:space="preserve">редставления документов и информации, которые в соответствии с нормативными правовыми актами </w:t>
      </w:r>
      <w:r w:rsidRPr="004640EF">
        <w:rPr>
          <w:sz w:val="28"/>
          <w:szCs w:val="28"/>
        </w:rPr>
        <w:t>Архангельской области</w:t>
      </w:r>
      <w:r w:rsidR="006157BA" w:rsidRPr="004640EF">
        <w:rPr>
          <w:sz w:val="28"/>
          <w:szCs w:val="28"/>
        </w:rPr>
        <w:t xml:space="preserve">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w:t>
      </w:r>
      <w:r w:rsidR="00BB674D">
        <w:rPr>
          <w:sz w:val="28"/>
          <w:szCs w:val="28"/>
        </w:rPr>
        <w:t xml:space="preserve"> </w:t>
      </w:r>
      <w:r w:rsidR="006157BA" w:rsidRPr="004640EF">
        <w:rPr>
          <w:sz w:val="28"/>
          <w:szCs w:val="28"/>
        </w:rPr>
        <w:t xml:space="preserve">6 </w:t>
      </w:r>
      <w:r w:rsidR="00BB674D">
        <w:rPr>
          <w:sz w:val="28"/>
          <w:szCs w:val="28"/>
        </w:rPr>
        <w:t xml:space="preserve"> </w:t>
      </w:r>
      <w:r w:rsidR="006157BA" w:rsidRPr="004640EF">
        <w:rPr>
          <w:sz w:val="28"/>
          <w:szCs w:val="28"/>
        </w:rPr>
        <w:t xml:space="preserve">статьи </w:t>
      </w:r>
      <w:r w:rsidR="00BB674D">
        <w:rPr>
          <w:sz w:val="28"/>
          <w:szCs w:val="28"/>
        </w:rPr>
        <w:t xml:space="preserve"> </w:t>
      </w:r>
      <w:r w:rsidR="006157BA" w:rsidRPr="004640EF">
        <w:rPr>
          <w:sz w:val="28"/>
          <w:szCs w:val="28"/>
        </w:rPr>
        <w:t xml:space="preserve">7 </w:t>
      </w:r>
      <w:r w:rsidR="00BB674D">
        <w:rPr>
          <w:sz w:val="28"/>
          <w:szCs w:val="28"/>
        </w:rPr>
        <w:t xml:space="preserve"> </w:t>
      </w:r>
      <w:r w:rsidR="006157BA" w:rsidRPr="004640EF">
        <w:rPr>
          <w:sz w:val="28"/>
          <w:szCs w:val="28"/>
        </w:rPr>
        <w:t xml:space="preserve">Федерального </w:t>
      </w:r>
      <w:r w:rsidR="00BB674D">
        <w:rPr>
          <w:sz w:val="28"/>
          <w:szCs w:val="28"/>
        </w:rPr>
        <w:t xml:space="preserve"> </w:t>
      </w:r>
      <w:r w:rsidR="006157BA" w:rsidRPr="004640EF">
        <w:rPr>
          <w:sz w:val="28"/>
          <w:szCs w:val="28"/>
        </w:rPr>
        <w:t xml:space="preserve">закона </w:t>
      </w:r>
      <w:r w:rsidR="00BB674D">
        <w:rPr>
          <w:sz w:val="28"/>
          <w:szCs w:val="28"/>
        </w:rPr>
        <w:t xml:space="preserve"> </w:t>
      </w:r>
      <w:r w:rsidR="006157BA" w:rsidRPr="004640EF">
        <w:rPr>
          <w:sz w:val="28"/>
          <w:szCs w:val="28"/>
        </w:rPr>
        <w:t xml:space="preserve">от </w:t>
      </w:r>
      <w:r w:rsidR="00BB674D">
        <w:rPr>
          <w:sz w:val="28"/>
          <w:szCs w:val="28"/>
        </w:rPr>
        <w:t xml:space="preserve"> </w:t>
      </w:r>
      <w:r w:rsidR="007F49A3">
        <w:rPr>
          <w:sz w:val="28"/>
          <w:szCs w:val="28"/>
        </w:rPr>
        <w:t>27 июля 2010 г.</w:t>
      </w:r>
      <w:r w:rsidR="006157BA" w:rsidRPr="004640EF">
        <w:rPr>
          <w:sz w:val="28"/>
          <w:szCs w:val="28"/>
        </w:rPr>
        <w:t xml:space="preserve"> №</w:t>
      </w:r>
      <w:r w:rsidR="00BB674D">
        <w:rPr>
          <w:sz w:val="28"/>
          <w:szCs w:val="28"/>
        </w:rPr>
        <w:t xml:space="preserve"> </w:t>
      </w:r>
      <w:r w:rsidR="006157BA" w:rsidRPr="004640EF">
        <w:rPr>
          <w:sz w:val="28"/>
          <w:szCs w:val="28"/>
        </w:rPr>
        <w:t>210-ФЗ</w:t>
      </w:r>
      <w:r w:rsidR="00BB674D">
        <w:rPr>
          <w:sz w:val="28"/>
          <w:szCs w:val="28"/>
        </w:rPr>
        <w:t xml:space="preserve"> </w:t>
      </w:r>
      <w:r w:rsidR="006157BA" w:rsidRPr="004640EF">
        <w:rPr>
          <w:sz w:val="28"/>
          <w:szCs w:val="28"/>
        </w:rPr>
        <w:t>«Об организации предоставления</w:t>
      </w:r>
      <w:proofErr w:type="gramEnd"/>
      <w:r w:rsidR="006157BA" w:rsidRPr="004640EF">
        <w:rPr>
          <w:sz w:val="28"/>
          <w:szCs w:val="28"/>
        </w:rPr>
        <w:t xml:space="preserve"> государственных и</w:t>
      </w:r>
      <w:r w:rsidRPr="004640EF">
        <w:rPr>
          <w:sz w:val="28"/>
          <w:szCs w:val="28"/>
        </w:rPr>
        <w:t xml:space="preserve"> </w:t>
      </w:r>
      <w:r w:rsidR="006157BA" w:rsidRPr="004640EF">
        <w:rPr>
          <w:sz w:val="28"/>
          <w:szCs w:val="28"/>
        </w:rPr>
        <w:t>муниципальных услуг» (далее - Федеральный закон № 210-ФЗ);</w:t>
      </w:r>
    </w:p>
    <w:p w:rsidR="0021426D" w:rsidRPr="004640EF" w:rsidRDefault="00AD3FFC">
      <w:pPr>
        <w:pStyle w:val="24"/>
        <w:shd w:val="clear" w:color="auto" w:fill="auto"/>
        <w:ind w:right="20" w:firstLine="720"/>
        <w:rPr>
          <w:sz w:val="28"/>
          <w:szCs w:val="28"/>
        </w:rPr>
      </w:pPr>
      <w:r w:rsidRPr="004640EF">
        <w:rPr>
          <w:sz w:val="28"/>
          <w:szCs w:val="28"/>
        </w:rPr>
        <w:t>в) п</w:t>
      </w:r>
      <w:r w:rsidR="006157BA" w:rsidRPr="004640EF">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426D" w:rsidRPr="004640EF" w:rsidRDefault="00AD3FFC">
      <w:pPr>
        <w:pStyle w:val="24"/>
        <w:shd w:val="clear" w:color="auto" w:fill="auto"/>
        <w:ind w:right="20" w:firstLine="720"/>
        <w:rPr>
          <w:sz w:val="28"/>
          <w:szCs w:val="28"/>
        </w:rPr>
      </w:pPr>
      <w:r w:rsidRPr="004640EF">
        <w:rPr>
          <w:sz w:val="28"/>
          <w:szCs w:val="28"/>
        </w:rPr>
        <w:t xml:space="preserve">г) </w:t>
      </w:r>
      <w:r w:rsidR="006157BA" w:rsidRPr="004640EF">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006157BA" w:rsidRPr="004640EF">
        <w:rPr>
          <w:sz w:val="28"/>
          <w:szCs w:val="28"/>
        </w:rPr>
        <w:lastRenderedPageBreak/>
        <w:t>уведомления о сносе, уведомления о завершении сноса;</w:t>
      </w:r>
    </w:p>
    <w:p w:rsidR="0021426D" w:rsidRPr="004640EF" w:rsidRDefault="00AD3FFC">
      <w:pPr>
        <w:pStyle w:val="24"/>
        <w:shd w:val="clear" w:color="auto" w:fill="auto"/>
        <w:ind w:right="20" w:firstLine="720"/>
        <w:rPr>
          <w:sz w:val="28"/>
          <w:szCs w:val="28"/>
        </w:rPr>
      </w:pPr>
      <w:r w:rsidRPr="004640EF">
        <w:rPr>
          <w:sz w:val="28"/>
          <w:szCs w:val="28"/>
        </w:rPr>
        <w:t xml:space="preserve">д) </w:t>
      </w:r>
      <w:r w:rsidR="006157BA" w:rsidRPr="004640EF">
        <w:rPr>
          <w:sz w:val="28"/>
          <w:szCs w:val="28"/>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426D" w:rsidRPr="004640EF" w:rsidRDefault="00AD3FFC">
      <w:pPr>
        <w:pStyle w:val="24"/>
        <w:shd w:val="clear" w:color="auto" w:fill="auto"/>
        <w:ind w:right="20" w:firstLine="720"/>
        <w:rPr>
          <w:sz w:val="28"/>
          <w:szCs w:val="28"/>
        </w:rPr>
      </w:pPr>
      <w:r w:rsidRPr="004640EF">
        <w:rPr>
          <w:sz w:val="28"/>
          <w:szCs w:val="28"/>
        </w:rPr>
        <w:t xml:space="preserve">е) </w:t>
      </w:r>
      <w:r w:rsidR="006157BA" w:rsidRPr="004640E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26D" w:rsidRPr="004640EF" w:rsidRDefault="00AD3FFC">
      <w:pPr>
        <w:pStyle w:val="24"/>
        <w:shd w:val="clear" w:color="auto" w:fill="auto"/>
        <w:ind w:right="20" w:firstLine="720"/>
        <w:rPr>
          <w:sz w:val="28"/>
          <w:szCs w:val="28"/>
        </w:rPr>
      </w:pPr>
      <w:proofErr w:type="gramStart"/>
      <w:r w:rsidRPr="004640EF">
        <w:rPr>
          <w:sz w:val="28"/>
          <w:szCs w:val="28"/>
        </w:rPr>
        <w:t xml:space="preserve">ж) </w:t>
      </w:r>
      <w:r w:rsidR="006157BA" w:rsidRPr="004640EF">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4640EF">
        <w:rPr>
          <w:sz w:val="28"/>
          <w:szCs w:val="28"/>
        </w:rPr>
        <w:t>м</w:t>
      </w:r>
      <w:r w:rsidR="006157BA" w:rsidRPr="004640EF">
        <w:rPr>
          <w:sz w:val="28"/>
          <w:szCs w:val="28"/>
        </w:rPr>
        <w:t>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006157BA" w:rsidRPr="004640EF">
        <w:rPr>
          <w:sz w:val="28"/>
          <w:szCs w:val="28"/>
        </w:rPr>
        <w:t xml:space="preserve"> </w:t>
      </w:r>
      <w:proofErr w:type="gramStart"/>
      <w:r w:rsidR="006157BA" w:rsidRPr="004640EF">
        <w:rPr>
          <w:sz w:val="28"/>
          <w:szCs w:val="28"/>
        </w:rPr>
        <w:t>отказе</w:t>
      </w:r>
      <w:proofErr w:type="gramEnd"/>
      <w:r w:rsidR="006157BA" w:rsidRPr="004640EF">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426D" w:rsidRPr="004640EF" w:rsidRDefault="006157BA" w:rsidP="006C4A52">
      <w:pPr>
        <w:pStyle w:val="24"/>
        <w:numPr>
          <w:ilvl w:val="0"/>
          <w:numId w:val="9"/>
        </w:numPr>
        <w:shd w:val="clear" w:color="auto" w:fill="auto"/>
        <w:tabs>
          <w:tab w:val="left" w:pos="1402"/>
        </w:tabs>
        <w:ind w:right="20" w:firstLine="720"/>
        <w:rPr>
          <w:sz w:val="28"/>
          <w:szCs w:val="28"/>
        </w:rPr>
      </w:pPr>
      <w:r w:rsidRPr="004640EF">
        <w:rPr>
          <w:sz w:val="28"/>
          <w:szCs w:val="28"/>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w:t>
      </w:r>
      <w:r w:rsidR="002A5356" w:rsidRPr="004640EF">
        <w:rPr>
          <w:sz w:val="28"/>
          <w:szCs w:val="28"/>
        </w:rPr>
        <w:t>м</w:t>
      </w:r>
      <w:r w:rsidRPr="004640EF">
        <w:rPr>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21426D" w:rsidRPr="004640EF" w:rsidRDefault="006157BA">
      <w:pPr>
        <w:pStyle w:val="24"/>
        <w:shd w:val="clear" w:color="auto" w:fill="auto"/>
        <w:ind w:left="20" w:firstLine="700"/>
        <w:rPr>
          <w:sz w:val="28"/>
          <w:szCs w:val="28"/>
        </w:rPr>
      </w:pPr>
      <w:r w:rsidRPr="004640EF">
        <w:rPr>
          <w:sz w:val="28"/>
          <w:szCs w:val="28"/>
        </w:rPr>
        <w:t>В случае</w:t>
      </w:r>
      <w:proofErr w:type="gramStart"/>
      <w:r w:rsidRPr="004640EF">
        <w:rPr>
          <w:sz w:val="28"/>
          <w:szCs w:val="28"/>
        </w:rPr>
        <w:t>,</w:t>
      </w:r>
      <w:proofErr w:type="gramEnd"/>
      <w:r w:rsidRPr="004640EF">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426D" w:rsidRPr="004640EF" w:rsidRDefault="006157BA">
      <w:pPr>
        <w:pStyle w:val="24"/>
        <w:shd w:val="clear" w:color="auto" w:fill="auto"/>
        <w:ind w:left="20" w:firstLine="700"/>
        <w:rPr>
          <w:sz w:val="28"/>
          <w:szCs w:val="28"/>
        </w:rPr>
      </w:pPr>
      <w:r w:rsidRPr="004640EF">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640EF">
        <w:rPr>
          <w:sz w:val="28"/>
          <w:szCs w:val="28"/>
          <w:lang w:val="en-US" w:eastAsia="en-US" w:bidi="en-US"/>
        </w:rPr>
        <w:t>I</w:t>
      </w:r>
      <w:r w:rsidRPr="004640EF">
        <w:rPr>
          <w:sz w:val="28"/>
          <w:szCs w:val="28"/>
          <w:lang w:eastAsia="en-US" w:bidi="en-US"/>
        </w:rPr>
        <w:t xml:space="preserve">, </w:t>
      </w:r>
      <w:r w:rsidRPr="004640EF">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426D" w:rsidRPr="004640EF" w:rsidRDefault="006157BA">
      <w:pPr>
        <w:pStyle w:val="24"/>
        <w:shd w:val="clear" w:color="auto" w:fill="auto"/>
        <w:ind w:left="20" w:firstLine="700"/>
        <w:rPr>
          <w:sz w:val="28"/>
          <w:szCs w:val="28"/>
        </w:rPr>
      </w:pPr>
      <w:r w:rsidRPr="004640EF">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5356" w:rsidRPr="004640EF" w:rsidRDefault="006157BA">
      <w:pPr>
        <w:pStyle w:val="24"/>
        <w:shd w:val="clear" w:color="auto" w:fill="auto"/>
        <w:ind w:left="20" w:firstLine="700"/>
        <w:jc w:val="left"/>
        <w:rPr>
          <w:sz w:val="28"/>
          <w:szCs w:val="28"/>
        </w:rPr>
      </w:pPr>
      <w:r w:rsidRPr="004640EF">
        <w:rPr>
          <w:sz w:val="28"/>
          <w:szCs w:val="28"/>
        </w:rPr>
        <w:t xml:space="preserve">Центральный вход в здание Уполномоченного органа должен быть </w:t>
      </w:r>
      <w:r w:rsidRPr="004640EF">
        <w:rPr>
          <w:sz w:val="28"/>
          <w:szCs w:val="28"/>
        </w:rPr>
        <w:lastRenderedPageBreak/>
        <w:t xml:space="preserve">оборудован информационной табличкой (вывеской), содержащей информацию: </w:t>
      </w:r>
    </w:p>
    <w:p w:rsidR="0021426D" w:rsidRPr="004640EF" w:rsidRDefault="002A5356">
      <w:pPr>
        <w:pStyle w:val="24"/>
        <w:shd w:val="clear" w:color="auto" w:fill="auto"/>
        <w:ind w:left="20" w:firstLine="700"/>
        <w:jc w:val="left"/>
        <w:rPr>
          <w:sz w:val="28"/>
          <w:szCs w:val="28"/>
        </w:rPr>
      </w:pPr>
      <w:r w:rsidRPr="004640EF">
        <w:rPr>
          <w:sz w:val="28"/>
          <w:szCs w:val="28"/>
        </w:rPr>
        <w:t xml:space="preserve">а) </w:t>
      </w:r>
      <w:r w:rsidR="006157BA" w:rsidRPr="004640EF">
        <w:rPr>
          <w:sz w:val="28"/>
          <w:szCs w:val="28"/>
        </w:rPr>
        <w:t>наименование;</w:t>
      </w:r>
    </w:p>
    <w:p w:rsidR="0021426D" w:rsidRPr="004640EF" w:rsidRDefault="002A5356">
      <w:pPr>
        <w:pStyle w:val="24"/>
        <w:shd w:val="clear" w:color="auto" w:fill="auto"/>
        <w:ind w:left="720" w:right="4480"/>
        <w:jc w:val="left"/>
        <w:rPr>
          <w:sz w:val="28"/>
          <w:szCs w:val="28"/>
        </w:rPr>
      </w:pPr>
      <w:r w:rsidRPr="004640EF">
        <w:rPr>
          <w:sz w:val="28"/>
          <w:szCs w:val="28"/>
        </w:rPr>
        <w:t xml:space="preserve">б) </w:t>
      </w:r>
      <w:r w:rsidR="006157BA" w:rsidRPr="004640EF">
        <w:rPr>
          <w:sz w:val="28"/>
          <w:szCs w:val="28"/>
        </w:rPr>
        <w:t xml:space="preserve">местонахождение и юридический адрес; </w:t>
      </w:r>
      <w:r w:rsidRPr="004640EF">
        <w:rPr>
          <w:sz w:val="28"/>
          <w:szCs w:val="28"/>
        </w:rPr>
        <w:t xml:space="preserve">в) </w:t>
      </w:r>
      <w:r w:rsidR="006157BA" w:rsidRPr="004640EF">
        <w:rPr>
          <w:sz w:val="28"/>
          <w:szCs w:val="28"/>
        </w:rPr>
        <w:t>режим работы; график приема;</w:t>
      </w:r>
    </w:p>
    <w:p w:rsidR="0021426D" w:rsidRPr="004640EF" w:rsidRDefault="002A5356">
      <w:pPr>
        <w:pStyle w:val="24"/>
        <w:shd w:val="clear" w:color="auto" w:fill="auto"/>
        <w:ind w:left="20" w:firstLine="700"/>
        <w:rPr>
          <w:sz w:val="28"/>
          <w:szCs w:val="28"/>
        </w:rPr>
      </w:pPr>
      <w:r w:rsidRPr="004640EF">
        <w:rPr>
          <w:sz w:val="28"/>
          <w:szCs w:val="28"/>
        </w:rPr>
        <w:t xml:space="preserve">г) </w:t>
      </w:r>
      <w:r w:rsidR="006157BA" w:rsidRPr="004640EF">
        <w:rPr>
          <w:sz w:val="28"/>
          <w:szCs w:val="28"/>
        </w:rPr>
        <w:t>номера телефонов для справок.</w:t>
      </w:r>
    </w:p>
    <w:p w:rsidR="0021426D" w:rsidRPr="004640EF" w:rsidRDefault="006157BA">
      <w:pPr>
        <w:pStyle w:val="24"/>
        <w:shd w:val="clear" w:color="auto" w:fill="auto"/>
        <w:ind w:left="20" w:firstLine="700"/>
        <w:rPr>
          <w:sz w:val="28"/>
          <w:szCs w:val="28"/>
        </w:rPr>
      </w:pPr>
      <w:r w:rsidRPr="004640EF">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1426D" w:rsidRPr="004640EF" w:rsidRDefault="006157BA">
      <w:pPr>
        <w:pStyle w:val="24"/>
        <w:shd w:val="clear" w:color="auto" w:fill="auto"/>
        <w:ind w:left="20" w:firstLine="700"/>
        <w:rPr>
          <w:sz w:val="28"/>
          <w:szCs w:val="28"/>
        </w:rPr>
      </w:pPr>
      <w:r w:rsidRPr="004640EF">
        <w:rPr>
          <w:sz w:val="28"/>
          <w:szCs w:val="28"/>
        </w:rPr>
        <w:t>Помещения, в которых предоставляется муниципальная услуга, оснащаются:</w:t>
      </w:r>
    </w:p>
    <w:p w:rsidR="002A5356" w:rsidRPr="004640EF" w:rsidRDefault="002A5356">
      <w:pPr>
        <w:pStyle w:val="24"/>
        <w:shd w:val="clear" w:color="auto" w:fill="auto"/>
        <w:ind w:left="720" w:right="1620"/>
        <w:jc w:val="left"/>
        <w:rPr>
          <w:sz w:val="28"/>
          <w:szCs w:val="28"/>
        </w:rPr>
      </w:pPr>
      <w:r w:rsidRPr="004640EF">
        <w:rPr>
          <w:sz w:val="28"/>
          <w:szCs w:val="28"/>
        </w:rPr>
        <w:t xml:space="preserve">а) </w:t>
      </w:r>
      <w:r w:rsidR="006157BA" w:rsidRPr="004640EF">
        <w:rPr>
          <w:sz w:val="28"/>
          <w:szCs w:val="28"/>
        </w:rPr>
        <w:t xml:space="preserve">противопожарной системой и средствами пожаротушения; </w:t>
      </w:r>
    </w:p>
    <w:p w:rsidR="002A5356" w:rsidRPr="004640EF" w:rsidRDefault="002A5356">
      <w:pPr>
        <w:pStyle w:val="24"/>
        <w:shd w:val="clear" w:color="auto" w:fill="auto"/>
        <w:ind w:left="720" w:right="1620"/>
        <w:jc w:val="left"/>
        <w:rPr>
          <w:sz w:val="28"/>
          <w:szCs w:val="28"/>
        </w:rPr>
      </w:pPr>
      <w:r w:rsidRPr="004640EF">
        <w:rPr>
          <w:sz w:val="28"/>
          <w:szCs w:val="28"/>
        </w:rPr>
        <w:t xml:space="preserve">б) </w:t>
      </w:r>
      <w:r w:rsidR="006157BA" w:rsidRPr="004640EF">
        <w:rPr>
          <w:sz w:val="28"/>
          <w:szCs w:val="28"/>
        </w:rPr>
        <w:t xml:space="preserve">системой оповещения о возникновении чрезвычайной ситуации; </w:t>
      </w:r>
      <w:r w:rsidRPr="004640EF">
        <w:rPr>
          <w:sz w:val="28"/>
          <w:szCs w:val="28"/>
        </w:rPr>
        <w:t xml:space="preserve">в) </w:t>
      </w:r>
      <w:r w:rsidR="006157BA" w:rsidRPr="004640EF">
        <w:rPr>
          <w:sz w:val="28"/>
          <w:szCs w:val="28"/>
        </w:rPr>
        <w:t xml:space="preserve">средствами оказания первой медицинской помощи; </w:t>
      </w:r>
    </w:p>
    <w:p w:rsidR="0021426D" w:rsidRPr="004640EF" w:rsidRDefault="002A5356">
      <w:pPr>
        <w:pStyle w:val="24"/>
        <w:shd w:val="clear" w:color="auto" w:fill="auto"/>
        <w:ind w:left="720" w:right="1620"/>
        <w:jc w:val="left"/>
        <w:rPr>
          <w:sz w:val="28"/>
          <w:szCs w:val="28"/>
        </w:rPr>
      </w:pPr>
      <w:r w:rsidRPr="004640EF">
        <w:rPr>
          <w:sz w:val="28"/>
          <w:szCs w:val="28"/>
        </w:rPr>
        <w:t xml:space="preserve">г) </w:t>
      </w:r>
      <w:r w:rsidR="006157BA" w:rsidRPr="004640EF">
        <w:rPr>
          <w:sz w:val="28"/>
          <w:szCs w:val="28"/>
        </w:rPr>
        <w:t>комнатами для посетителей.</w:t>
      </w:r>
    </w:p>
    <w:p w:rsidR="0021426D" w:rsidRPr="004640EF" w:rsidRDefault="006157BA">
      <w:pPr>
        <w:pStyle w:val="24"/>
        <w:shd w:val="clear" w:color="auto" w:fill="auto"/>
        <w:ind w:left="20" w:firstLine="700"/>
        <w:rPr>
          <w:sz w:val="28"/>
          <w:szCs w:val="28"/>
        </w:rPr>
      </w:pPr>
      <w:r w:rsidRPr="004640E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426D" w:rsidRPr="004640EF" w:rsidRDefault="006157BA">
      <w:pPr>
        <w:pStyle w:val="24"/>
        <w:shd w:val="clear" w:color="auto" w:fill="auto"/>
        <w:ind w:left="20" w:firstLine="700"/>
        <w:rPr>
          <w:sz w:val="28"/>
          <w:szCs w:val="28"/>
        </w:rPr>
      </w:pPr>
      <w:r w:rsidRPr="004640E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426D" w:rsidRPr="004640EF" w:rsidRDefault="006157BA">
      <w:pPr>
        <w:pStyle w:val="24"/>
        <w:shd w:val="clear" w:color="auto" w:fill="auto"/>
        <w:ind w:left="20" w:firstLine="700"/>
        <w:rPr>
          <w:sz w:val="28"/>
          <w:szCs w:val="28"/>
        </w:rPr>
      </w:pPr>
      <w:r w:rsidRPr="004640EF">
        <w:rPr>
          <w:sz w:val="28"/>
          <w:szCs w:val="28"/>
        </w:rPr>
        <w:t>Места для заполнения заявлений оборудуются стульями, столами (стойками), бланками заявлений, письменными принадлежностями.</w:t>
      </w:r>
    </w:p>
    <w:p w:rsidR="0021426D" w:rsidRPr="004640EF" w:rsidRDefault="006157BA">
      <w:pPr>
        <w:pStyle w:val="24"/>
        <w:shd w:val="clear" w:color="auto" w:fill="auto"/>
        <w:ind w:left="20" w:firstLine="700"/>
        <w:rPr>
          <w:sz w:val="28"/>
          <w:szCs w:val="28"/>
        </w:rPr>
      </w:pPr>
      <w:r w:rsidRPr="004640EF">
        <w:rPr>
          <w:sz w:val="28"/>
          <w:szCs w:val="28"/>
        </w:rPr>
        <w:t>Места приема Заявителей оборудуются информационными табличками (вывесками) с указанием:</w:t>
      </w:r>
    </w:p>
    <w:p w:rsidR="0021426D" w:rsidRPr="004640EF" w:rsidRDefault="00D25526">
      <w:pPr>
        <w:pStyle w:val="24"/>
        <w:shd w:val="clear" w:color="auto" w:fill="auto"/>
        <w:ind w:left="20" w:firstLine="700"/>
        <w:rPr>
          <w:sz w:val="28"/>
          <w:szCs w:val="28"/>
        </w:rPr>
      </w:pPr>
      <w:r w:rsidRPr="004640EF">
        <w:rPr>
          <w:sz w:val="28"/>
          <w:szCs w:val="28"/>
        </w:rPr>
        <w:t xml:space="preserve">а) </w:t>
      </w:r>
      <w:r w:rsidR="006157BA" w:rsidRPr="004640EF">
        <w:rPr>
          <w:sz w:val="28"/>
          <w:szCs w:val="28"/>
        </w:rPr>
        <w:t>номера кабинета и наименования отдела;</w:t>
      </w:r>
    </w:p>
    <w:p w:rsidR="00D25526" w:rsidRPr="004640EF" w:rsidRDefault="00D25526" w:rsidP="00D25526">
      <w:pPr>
        <w:pStyle w:val="24"/>
        <w:shd w:val="clear" w:color="auto" w:fill="auto"/>
        <w:ind w:left="20" w:firstLine="700"/>
        <w:rPr>
          <w:sz w:val="28"/>
          <w:szCs w:val="28"/>
        </w:rPr>
      </w:pPr>
      <w:r w:rsidRPr="004640EF">
        <w:rPr>
          <w:sz w:val="28"/>
          <w:szCs w:val="28"/>
        </w:rPr>
        <w:t xml:space="preserve">б) </w:t>
      </w:r>
      <w:r w:rsidR="006157BA" w:rsidRPr="004640EF">
        <w:rPr>
          <w:sz w:val="28"/>
          <w:szCs w:val="28"/>
        </w:rPr>
        <w:t>фамилии, имени и отчества (последнее - при наличии), должности</w:t>
      </w:r>
      <w:r w:rsidRPr="004640EF">
        <w:rPr>
          <w:sz w:val="28"/>
          <w:szCs w:val="28"/>
        </w:rPr>
        <w:t xml:space="preserve"> </w:t>
      </w:r>
      <w:r w:rsidR="006157BA" w:rsidRPr="004640EF">
        <w:rPr>
          <w:sz w:val="28"/>
          <w:szCs w:val="28"/>
        </w:rPr>
        <w:t xml:space="preserve">ответственного лица за прием документов; </w:t>
      </w:r>
    </w:p>
    <w:p w:rsidR="0021426D" w:rsidRPr="004640EF" w:rsidRDefault="00D25526" w:rsidP="00D25526">
      <w:pPr>
        <w:pStyle w:val="24"/>
        <w:shd w:val="clear" w:color="auto" w:fill="auto"/>
        <w:ind w:left="20" w:firstLine="700"/>
        <w:rPr>
          <w:sz w:val="28"/>
          <w:szCs w:val="28"/>
        </w:rPr>
      </w:pPr>
      <w:r w:rsidRPr="004640EF">
        <w:rPr>
          <w:sz w:val="28"/>
          <w:szCs w:val="28"/>
        </w:rPr>
        <w:t xml:space="preserve">в) </w:t>
      </w:r>
      <w:r w:rsidR="006157BA" w:rsidRPr="004640EF">
        <w:rPr>
          <w:sz w:val="28"/>
          <w:szCs w:val="28"/>
        </w:rPr>
        <w:t>графика приема Заявителей.</w:t>
      </w:r>
    </w:p>
    <w:p w:rsidR="0021426D" w:rsidRPr="004640EF" w:rsidRDefault="006157BA">
      <w:pPr>
        <w:pStyle w:val="24"/>
        <w:shd w:val="clear" w:color="auto" w:fill="auto"/>
        <w:ind w:left="20" w:right="20" w:firstLine="700"/>
        <w:rPr>
          <w:sz w:val="28"/>
          <w:szCs w:val="28"/>
        </w:rPr>
      </w:pPr>
      <w:r w:rsidRPr="004640EF">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426D" w:rsidRPr="004640EF" w:rsidRDefault="006157BA">
      <w:pPr>
        <w:pStyle w:val="24"/>
        <w:shd w:val="clear" w:color="auto" w:fill="auto"/>
        <w:ind w:left="20" w:right="20" w:firstLine="700"/>
        <w:rPr>
          <w:sz w:val="28"/>
          <w:szCs w:val="28"/>
        </w:rPr>
      </w:pPr>
      <w:r w:rsidRPr="004640EF">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426D" w:rsidRPr="004640EF" w:rsidRDefault="006157BA">
      <w:pPr>
        <w:pStyle w:val="24"/>
        <w:shd w:val="clear" w:color="auto" w:fill="auto"/>
        <w:ind w:left="20" w:right="20" w:firstLine="700"/>
        <w:rPr>
          <w:sz w:val="28"/>
          <w:szCs w:val="28"/>
        </w:rPr>
      </w:pPr>
      <w:r w:rsidRPr="004640EF">
        <w:rPr>
          <w:sz w:val="28"/>
          <w:szCs w:val="28"/>
        </w:rPr>
        <w:t>При предоставлении муниципальной услуги инвалидам обеспечиваются:</w:t>
      </w:r>
    </w:p>
    <w:p w:rsidR="0021426D" w:rsidRPr="004640EF" w:rsidRDefault="00527B2C">
      <w:pPr>
        <w:pStyle w:val="24"/>
        <w:shd w:val="clear" w:color="auto" w:fill="auto"/>
        <w:ind w:left="20" w:right="20" w:firstLine="700"/>
        <w:rPr>
          <w:sz w:val="28"/>
          <w:szCs w:val="28"/>
        </w:rPr>
      </w:pPr>
      <w:r w:rsidRPr="004640EF">
        <w:rPr>
          <w:sz w:val="28"/>
          <w:szCs w:val="28"/>
        </w:rPr>
        <w:t xml:space="preserve">а) </w:t>
      </w:r>
      <w:r w:rsidR="006157BA" w:rsidRPr="004640EF">
        <w:rPr>
          <w:sz w:val="28"/>
          <w:szCs w:val="28"/>
        </w:rPr>
        <w:t>возможность беспрепятственного доступа к объекту (зданию, помещению), в котором предоставляется муниципальная услуга;</w:t>
      </w:r>
    </w:p>
    <w:p w:rsidR="0021426D" w:rsidRPr="004640EF" w:rsidRDefault="00527B2C">
      <w:pPr>
        <w:pStyle w:val="24"/>
        <w:shd w:val="clear" w:color="auto" w:fill="auto"/>
        <w:ind w:left="20" w:right="20" w:firstLine="700"/>
        <w:rPr>
          <w:sz w:val="28"/>
          <w:szCs w:val="28"/>
        </w:rPr>
      </w:pPr>
      <w:r w:rsidRPr="004640EF">
        <w:rPr>
          <w:sz w:val="28"/>
          <w:szCs w:val="28"/>
        </w:rPr>
        <w:t xml:space="preserve">б) </w:t>
      </w:r>
      <w:r w:rsidR="006157BA" w:rsidRPr="004640EF">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1426D" w:rsidRPr="004640EF" w:rsidRDefault="00527B2C">
      <w:pPr>
        <w:pStyle w:val="24"/>
        <w:shd w:val="clear" w:color="auto" w:fill="auto"/>
        <w:ind w:left="20" w:right="20" w:firstLine="700"/>
        <w:rPr>
          <w:sz w:val="28"/>
          <w:szCs w:val="28"/>
        </w:rPr>
      </w:pPr>
      <w:r w:rsidRPr="004640EF">
        <w:rPr>
          <w:sz w:val="28"/>
          <w:szCs w:val="28"/>
        </w:rPr>
        <w:t xml:space="preserve">в) </w:t>
      </w:r>
      <w:r w:rsidR="006157BA" w:rsidRPr="004640EF">
        <w:rPr>
          <w:sz w:val="28"/>
          <w:szCs w:val="28"/>
        </w:rPr>
        <w:t>сопровождение инвалидов, имеющих стойкие расстройства функции зрения и самостоятельного передвижения;</w:t>
      </w:r>
    </w:p>
    <w:p w:rsidR="0021426D" w:rsidRPr="004640EF" w:rsidRDefault="00527B2C">
      <w:pPr>
        <w:pStyle w:val="24"/>
        <w:shd w:val="clear" w:color="auto" w:fill="auto"/>
        <w:ind w:left="20" w:right="20" w:firstLine="700"/>
        <w:rPr>
          <w:sz w:val="28"/>
          <w:szCs w:val="28"/>
        </w:rPr>
      </w:pPr>
      <w:r w:rsidRPr="004640EF">
        <w:rPr>
          <w:sz w:val="28"/>
          <w:szCs w:val="28"/>
        </w:rPr>
        <w:t xml:space="preserve">г) </w:t>
      </w:r>
      <w:r w:rsidR="006157BA" w:rsidRPr="004640EF">
        <w:rPr>
          <w:sz w:val="28"/>
          <w:szCs w:val="28"/>
        </w:rPr>
        <w:t xml:space="preserve">надлежащее размещение оборудования и носителей информации, </w:t>
      </w:r>
      <w:r w:rsidR="006157BA" w:rsidRPr="004640EF">
        <w:rPr>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426D" w:rsidRPr="004640EF" w:rsidRDefault="00527B2C" w:rsidP="00527B2C">
      <w:pPr>
        <w:pStyle w:val="24"/>
        <w:shd w:val="clear" w:color="auto" w:fill="auto"/>
        <w:ind w:left="20" w:right="20" w:firstLine="700"/>
        <w:rPr>
          <w:sz w:val="28"/>
          <w:szCs w:val="28"/>
        </w:rPr>
      </w:pPr>
      <w:r w:rsidRPr="004640EF">
        <w:rPr>
          <w:sz w:val="28"/>
          <w:szCs w:val="28"/>
        </w:rPr>
        <w:t xml:space="preserve">д) </w:t>
      </w:r>
      <w:r w:rsidR="006157BA" w:rsidRPr="004640E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4640EF">
        <w:rPr>
          <w:sz w:val="28"/>
          <w:szCs w:val="28"/>
        </w:rPr>
        <w:t>в</w:t>
      </w:r>
      <w:r w:rsidR="006157BA" w:rsidRPr="004640EF">
        <w:rPr>
          <w:sz w:val="28"/>
          <w:szCs w:val="28"/>
        </w:rPr>
        <w:t xml:space="preserve">ыполненными рельефно-точечным шрифтом Брайля; допуск </w:t>
      </w:r>
      <w:proofErr w:type="spellStart"/>
      <w:r w:rsidR="006157BA" w:rsidRPr="004640EF">
        <w:rPr>
          <w:sz w:val="28"/>
          <w:szCs w:val="28"/>
        </w:rPr>
        <w:t>сурдопереводчика</w:t>
      </w:r>
      <w:proofErr w:type="spellEnd"/>
      <w:r w:rsidR="006157BA" w:rsidRPr="004640EF">
        <w:rPr>
          <w:sz w:val="28"/>
          <w:szCs w:val="28"/>
        </w:rPr>
        <w:t xml:space="preserve"> и </w:t>
      </w:r>
      <w:proofErr w:type="spellStart"/>
      <w:r w:rsidR="006157BA" w:rsidRPr="004640EF">
        <w:rPr>
          <w:sz w:val="28"/>
          <w:szCs w:val="28"/>
        </w:rPr>
        <w:t>тифлосурдопереводчика</w:t>
      </w:r>
      <w:proofErr w:type="spellEnd"/>
      <w:r w:rsidR="006157BA" w:rsidRPr="004640EF">
        <w:rPr>
          <w:sz w:val="28"/>
          <w:szCs w:val="28"/>
        </w:rPr>
        <w:t>;</w:t>
      </w:r>
    </w:p>
    <w:p w:rsidR="0021426D" w:rsidRPr="004640EF" w:rsidRDefault="00527B2C">
      <w:pPr>
        <w:pStyle w:val="24"/>
        <w:shd w:val="clear" w:color="auto" w:fill="auto"/>
        <w:ind w:left="20" w:right="20" w:firstLine="700"/>
        <w:rPr>
          <w:sz w:val="28"/>
          <w:szCs w:val="28"/>
        </w:rPr>
      </w:pPr>
      <w:r w:rsidRPr="004640EF">
        <w:rPr>
          <w:sz w:val="28"/>
          <w:szCs w:val="28"/>
        </w:rPr>
        <w:t xml:space="preserve">е) </w:t>
      </w:r>
      <w:r w:rsidR="006157BA" w:rsidRPr="004640EF">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7F49A3">
        <w:rPr>
          <w:sz w:val="28"/>
          <w:szCs w:val="28"/>
        </w:rPr>
        <w:t>ется муниципальная услуга</w:t>
      </w:r>
      <w:r w:rsidR="006157BA" w:rsidRPr="004640EF">
        <w:rPr>
          <w:sz w:val="28"/>
          <w:szCs w:val="28"/>
        </w:rPr>
        <w:t>;</w:t>
      </w:r>
    </w:p>
    <w:p w:rsidR="0021426D" w:rsidRPr="004640EF" w:rsidRDefault="00527B2C">
      <w:pPr>
        <w:pStyle w:val="24"/>
        <w:shd w:val="clear" w:color="auto" w:fill="auto"/>
        <w:ind w:left="20" w:right="20" w:firstLine="700"/>
        <w:rPr>
          <w:sz w:val="28"/>
          <w:szCs w:val="28"/>
        </w:rPr>
      </w:pPr>
      <w:r w:rsidRPr="004640EF">
        <w:rPr>
          <w:sz w:val="28"/>
          <w:szCs w:val="28"/>
        </w:rPr>
        <w:t xml:space="preserve">ж) </w:t>
      </w:r>
      <w:r w:rsidR="006157BA" w:rsidRPr="004640EF">
        <w:rPr>
          <w:sz w:val="28"/>
          <w:szCs w:val="28"/>
        </w:rPr>
        <w:t>оказание инвалидам помощи в преодолении барьеров, мешающих получению ими  муниципальных услуг наравне с другими лицами.</w:t>
      </w:r>
    </w:p>
    <w:p w:rsidR="0021426D" w:rsidRPr="004640EF" w:rsidRDefault="006157BA" w:rsidP="006C4A52">
      <w:pPr>
        <w:pStyle w:val="24"/>
        <w:numPr>
          <w:ilvl w:val="0"/>
          <w:numId w:val="9"/>
        </w:numPr>
        <w:shd w:val="clear" w:color="auto" w:fill="auto"/>
        <w:tabs>
          <w:tab w:val="left" w:pos="1882"/>
        </w:tabs>
        <w:ind w:left="20" w:right="20" w:firstLine="700"/>
        <w:rPr>
          <w:sz w:val="28"/>
          <w:szCs w:val="28"/>
        </w:rPr>
      </w:pPr>
      <w:r w:rsidRPr="004640EF">
        <w:rPr>
          <w:sz w:val="28"/>
          <w:szCs w:val="28"/>
        </w:rPr>
        <w:t>Основными показателями доступности предоставления муниципальной услуги являются:</w:t>
      </w:r>
    </w:p>
    <w:p w:rsidR="0021426D" w:rsidRPr="004640EF" w:rsidRDefault="00336D24">
      <w:pPr>
        <w:pStyle w:val="24"/>
        <w:shd w:val="clear" w:color="auto" w:fill="auto"/>
        <w:ind w:left="20" w:right="20" w:firstLine="700"/>
        <w:rPr>
          <w:sz w:val="28"/>
          <w:szCs w:val="28"/>
        </w:rPr>
      </w:pPr>
      <w:r w:rsidRPr="004640EF">
        <w:rPr>
          <w:sz w:val="28"/>
          <w:szCs w:val="28"/>
        </w:rPr>
        <w:t xml:space="preserve">а) </w:t>
      </w:r>
      <w:r w:rsidR="006157BA" w:rsidRPr="004640EF">
        <w:rPr>
          <w:sz w:val="28"/>
          <w:szCs w:val="28"/>
        </w:rPr>
        <w:t>наличие полной и понятной информации о порядке, сроках и ходе предоставления муниципальной услуги в информационно</w:t>
      </w:r>
      <w:r w:rsidRPr="004640EF">
        <w:rPr>
          <w:sz w:val="28"/>
          <w:szCs w:val="28"/>
        </w:rPr>
        <w:t xml:space="preserve"> - </w:t>
      </w:r>
      <w:r w:rsidR="006157BA" w:rsidRPr="004640EF">
        <w:rPr>
          <w:sz w:val="28"/>
          <w:szCs w:val="28"/>
        </w:rPr>
        <w:softHyphen/>
        <w:t>телекоммуникационных сетях общего пользования (в том числе в сети «Интернет»), средствах массовой информации;</w:t>
      </w:r>
    </w:p>
    <w:p w:rsidR="0021426D" w:rsidRPr="004640EF" w:rsidRDefault="00336D24">
      <w:pPr>
        <w:pStyle w:val="24"/>
        <w:shd w:val="clear" w:color="auto" w:fill="auto"/>
        <w:ind w:left="20" w:right="20" w:firstLine="700"/>
        <w:rPr>
          <w:sz w:val="28"/>
          <w:szCs w:val="28"/>
        </w:rPr>
      </w:pPr>
      <w:r w:rsidRPr="004640EF">
        <w:rPr>
          <w:sz w:val="28"/>
          <w:szCs w:val="28"/>
        </w:rPr>
        <w:t xml:space="preserve">б) </w:t>
      </w:r>
      <w:r w:rsidR="006157BA" w:rsidRPr="004640EF">
        <w:rPr>
          <w:sz w:val="28"/>
          <w:szCs w:val="28"/>
        </w:rPr>
        <w:t>возможность получения заявителем уведомлений о предоставлении муниципальной услуги с помощью ЕПГУ, регионального портала;</w:t>
      </w:r>
    </w:p>
    <w:p w:rsidR="0021426D" w:rsidRPr="004640EF" w:rsidRDefault="00336D24">
      <w:pPr>
        <w:pStyle w:val="24"/>
        <w:shd w:val="clear" w:color="auto" w:fill="auto"/>
        <w:ind w:left="20" w:right="20" w:firstLine="720"/>
        <w:rPr>
          <w:sz w:val="28"/>
          <w:szCs w:val="28"/>
        </w:rPr>
      </w:pPr>
      <w:r w:rsidRPr="004640EF">
        <w:rPr>
          <w:sz w:val="28"/>
          <w:szCs w:val="28"/>
        </w:rPr>
        <w:t xml:space="preserve">в) </w:t>
      </w:r>
      <w:r w:rsidR="006157BA" w:rsidRPr="004640EF">
        <w:rPr>
          <w:sz w:val="28"/>
          <w:szCs w:val="28"/>
        </w:rPr>
        <w:t>возможность получения информации о ходе предоставления муниципальной услуги, в том числе с использованием информационно</w:t>
      </w:r>
      <w:r w:rsidR="006157BA" w:rsidRPr="004640EF">
        <w:rPr>
          <w:sz w:val="28"/>
          <w:szCs w:val="28"/>
        </w:rPr>
        <w:softHyphen/>
      </w:r>
      <w:r w:rsidRPr="004640EF">
        <w:rPr>
          <w:sz w:val="28"/>
          <w:szCs w:val="28"/>
        </w:rPr>
        <w:t xml:space="preserve"> - </w:t>
      </w:r>
      <w:r w:rsidR="006157BA" w:rsidRPr="004640EF">
        <w:rPr>
          <w:sz w:val="28"/>
          <w:szCs w:val="28"/>
        </w:rPr>
        <w:t>коммуникационных технологий.</w:t>
      </w:r>
    </w:p>
    <w:p w:rsidR="0021426D" w:rsidRPr="004640EF" w:rsidRDefault="006157BA" w:rsidP="006C4A52">
      <w:pPr>
        <w:pStyle w:val="24"/>
        <w:numPr>
          <w:ilvl w:val="0"/>
          <w:numId w:val="9"/>
        </w:numPr>
        <w:shd w:val="clear" w:color="auto" w:fill="auto"/>
        <w:tabs>
          <w:tab w:val="left" w:pos="1450"/>
        </w:tabs>
        <w:ind w:left="20" w:right="20" w:firstLine="720"/>
        <w:rPr>
          <w:sz w:val="28"/>
          <w:szCs w:val="28"/>
        </w:rPr>
      </w:pPr>
      <w:r w:rsidRPr="004640EF">
        <w:rPr>
          <w:sz w:val="28"/>
          <w:szCs w:val="28"/>
        </w:rPr>
        <w:t>Основными показателями качества предоставления муниципальной услуги являются:</w:t>
      </w:r>
    </w:p>
    <w:p w:rsidR="0021426D" w:rsidRPr="004640EF" w:rsidRDefault="00336D24">
      <w:pPr>
        <w:pStyle w:val="24"/>
        <w:shd w:val="clear" w:color="auto" w:fill="auto"/>
        <w:ind w:left="20" w:right="20" w:firstLine="720"/>
        <w:rPr>
          <w:sz w:val="28"/>
          <w:szCs w:val="28"/>
        </w:rPr>
      </w:pPr>
      <w:r w:rsidRPr="004640EF">
        <w:rPr>
          <w:sz w:val="28"/>
          <w:szCs w:val="28"/>
        </w:rPr>
        <w:t xml:space="preserve">а) </w:t>
      </w:r>
      <w:r w:rsidR="006157BA" w:rsidRPr="004640EF">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426D" w:rsidRPr="004640EF" w:rsidRDefault="00336D24">
      <w:pPr>
        <w:pStyle w:val="24"/>
        <w:shd w:val="clear" w:color="auto" w:fill="auto"/>
        <w:ind w:left="20" w:right="20" w:firstLine="720"/>
        <w:rPr>
          <w:sz w:val="28"/>
          <w:szCs w:val="28"/>
        </w:rPr>
      </w:pPr>
      <w:r w:rsidRPr="004640EF">
        <w:rPr>
          <w:sz w:val="28"/>
          <w:szCs w:val="28"/>
        </w:rPr>
        <w:t xml:space="preserve">б) </w:t>
      </w:r>
      <w:r w:rsidR="006157BA" w:rsidRPr="004640EF">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1426D" w:rsidRPr="004640EF" w:rsidRDefault="00336D24">
      <w:pPr>
        <w:pStyle w:val="24"/>
        <w:shd w:val="clear" w:color="auto" w:fill="auto"/>
        <w:ind w:left="20" w:right="20" w:firstLine="720"/>
        <w:rPr>
          <w:sz w:val="28"/>
          <w:szCs w:val="28"/>
        </w:rPr>
      </w:pPr>
      <w:r w:rsidRPr="004640EF">
        <w:rPr>
          <w:sz w:val="28"/>
          <w:szCs w:val="28"/>
        </w:rPr>
        <w:t xml:space="preserve">в) </w:t>
      </w:r>
      <w:r w:rsidR="006157BA" w:rsidRPr="004640EF">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1426D" w:rsidRPr="004640EF" w:rsidRDefault="00336D24">
      <w:pPr>
        <w:pStyle w:val="24"/>
        <w:shd w:val="clear" w:color="auto" w:fill="auto"/>
        <w:ind w:left="20" w:right="20" w:firstLine="720"/>
        <w:rPr>
          <w:sz w:val="28"/>
          <w:szCs w:val="28"/>
        </w:rPr>
      </w:pPr>
      <w:r w:rsidRPr="004640EF">
        <w:rPr>
          <w:sz w:val="28"/>
          <w:szCs w:val="28"/>
        </w:rPr>
        <w:t xml:space="preserve">г) </w:t>
      </w:r>
      <w:r w:rsidR="006157BA" w:rsidRPr="004640EF">
        <w:rPr>
          <w:sz w:val="28"/>
          <w:szCs w:val="28"/>
        </w:rPr>
        <w:t>отсутствие нарушений установленных сроков в процессе предоставления муниципальной услуги;</w:t>
      </w:r>
    </w:p>
    <w:p w:rsidR="0021426D" w:rsidRPr="004640EF" w:rsidRDefault="00336D24">
      <w:pPr>
        <w:pStyle w:val="24"/>
        <w:shd w:val="clear" w:color="auto" w:fill="auto"/>
        <w:spacing w:after="300"/>
        <w:ind w:left="20" w:right="20" w:firstLine="720"/>
        <w:rPr>
          <w:sz w:val="28"/>
          <w:szCs w:val="28"/>
        </w:rPr>
      </w:pPr>
      <w:r w:rsidRPr="004640EF">
        <w:rPr>
          <w:sz w:val="28"/>
          <w:szCs w:val="28"/>
        </w:rPr>
        <w:t xml:space="preserve">д) </w:t>
      </w:r>
      <w:r w:rsidR="006157BA" w:rsidRPr="004640EF">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157BA" w:rsidRPr="004640EF">
        <w:rPr>
          <w:sz w:val="28"/>
          <w:szCs w:val="28"/>
        </w:rPr>
        <w:t>итогам</w:t>
      </w:r>
      <w:proofErr w:type="gramEnd"/>
      <w:r w:rsidR="006157BA" w:rsidRPr="004640EF">
        <w:rPr>
          <w:sz w:val="28"/>
          <w:szCs w:val="28"/>
        </w:rPr>
        <w:t xml:space="preserve"> рассмотрения которых вынесены решения об удовлетворении (частичном удовлетворении) требований заявителей.</w:t>
      </w:r>
    </w:p>
    <w:p w:rsidR="0021426D" w:rsidRPr="004640EF" w:rsidRDefault="006157BA" w:rsidP="00336D24">
      <w:pPr>
        <w:pStyle w:val="10"/>
        <w:keepNext/>
        <w:keepLines/>
        <w:numPr>
          <w:ilvl w:val="0"/>
          <w:numId w:val="4"/>
        </w:numPr>
        <w:shd w:val="clear" w:color="auto" w:fill="auto"/>
        <w:tabs>
          <w:tab w:val="left" w:pos="1304"/>
        </w:tabs>
        <w:spacing w:before="0" w:after="300" w:line="322" w:lineRule="exact"/>
        <w:ind w:left="140" w:right="20" w:firstLine="580"/>
        <w:rPr>
          <w:sz w:val="28"/>
          <w:szCs w:val="28"/>
        </w:rPr>
      </w:pPr>
      <w:bookmarkStart w:id="2" w:name="bookmark1"/>
      <w:r w:rsidRPr="004640EF">
        <w:rPr>
          <w:sz w:val="28"/>
          <w:szCs w:val="28"/>
        </w:rPr>
        <w:t xml:space="preserve">Состав, последовательность и сроки выполнения административных </w:t>
      </w:r>
      <w:r w:rsidR="00336D24" w:rsidRPr="004640EF">
        <w:rPr>
          <w:sz w:val="28"/>
          <w:szCs w:val="28"/>
        </w:rPr>
        <w:t xml:space="preserve">    </w:t>
      </w:r>
      <w:r w:rsidRPr="004640EF">
        <w:rPr>
          <w:sz w:val="28"/>
          <w:szCs w:val="28"/>
        </w:rPr>
        <w:t>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rsidR="0021426D" w:rsidRPr="004640EF" w:rsidRDefault="006157BA">
      <w:pPr>
        <w:pStyle w:val="24"/>
        <w:numPr>
          <w:ilvl w:val="0"/>
          <w:numId w:val="12"/>
        </w:numPr>
        <w:shd w:val="clear" w:color="auto" w:fill="auto"/>
        <w:tabs>
          <w:tab w:val="left" w:pos="1304"/>
        </w:tabs>
        <w:ind w:left="20" w:right="20" w:firstLine="720"/>
        <w:rPr>
          <w:sz w:val="28"/>
          <w:szCs w:val="28"/>
        </w:rPr>
      </w:pPr>
      <w:r w:rsidRPr="004640EF">
        <w:rPr>
          <w:sz w:val="28"/>
          <w:szCs w:val="28"/>
        </w:rPr>
        <w:t xml:space="preserve">Предоставление </w:t>
      </w:r>
      <w:r w:rsidR="00336D24" w:rsidRPr="004640EF">
        <w:rPr>
          <w:sz w:val="28"/>
          <w:szCs w:val="28"/>
        </w:rPr>
        <w:t xml:space="preserve">муниципальной </w:t>
      </w:r>
      <w:r w:rsidRPr="004640EF">
        <w:rPr>
          <w:sz w:val="28"/>
          <w:szCs w:val="28"/>
        </w:rPr>
        <w:t>услуги включает в себя следующие административные процедуры:</w:t>
      </w:r>
    </w:p>
    <w:p w:rsidR="0021426D" w:rsidRPr="004640EF" w:rsidRDefault="007932D8" w:rsidP="007932D8">
      <w:pPr>
        <w:pStyle w:val="24"/>
        <w:shd w:val="clear" w:color="auto" w:fill="auto"/>
        <w:ind w:left="20" w:firstLine="688"/>
        <w:rPr>
          <w:sz w:val="28"/>
          <w:szCs w:val="28"/>
        </w:rPr>
      </w:pPr>
      <w:r>
        <w:rPr>
          <w:sz w:val="28"/>
          <w:szCs w:val="28"/>
        </w:rPr>
        <w:lastRenderedPageBreak/>
        <w:t xml:space="preserve">1) </w:t>
      </w:r>
      <w:r w:rsidR="006157BA" w:rsidRPr="004640EF">
        <w:rPr>
          <w:sz w:val="28"/>
          <w:szCs w:val="28"/>
        </w:rPr>
        <w:t xml:space="preserve"> проверка документов и регистрация заявления;</w:t>
      </w:r>
    </w:p>
    <w:p w:rsidR="0021426D" w:rsidRPr="004640EF" w:rsidRDefault="007932D8" w:rsidP="007932D8">
      <w:pPr>
        <w:pStyle w:val="24"/>
        <w:shd w:val="clear" w:color="auto" w:fill="auto"/>
        <w:ind w:right="20" w:firstLine="708"/>
        <w:rPr>
          <w:sz w:val="28"/>
          <w:szCs w:val="28"/>
        </w:rPr>
      </w:pPr>
      <w:r>
        <w:rPr>
          <w:sz w:val="28"/>
          <w:szCs w:val="28"/>
        </w:rPr>
        <w:t xml:space="preserve">2) </w:t>
      </w:r>
      <w:r w:rsidR="006157BA" w:rsidRPr="004640EF">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1426D" w:rsidRPr="004640EF" w:rsidRDefault="007932D8" w:rsidP="007932D8">
      <w:pPr>
        <w:pStyle w:val="24"/>
        <w:shd w:val="clear" w:color="auto" w:fill="auto"/>
        <w:ind w:firstLine="708"/>
        <w:rPr>
          <w:sz w:val="28"/>
          <w:szCs w:val="28"/>
        </w:rPr>
      </w:pPr>
      <w:r>
        <w:rPr>
          <w:sz w:val="28"/>
          <w:szCs w:val="28"/>
        </w:rPr>
        <w:t xml:space="preserve">3) </w:t>
      </w:r>
      <w:r w:rsidR="006157BA" w:rsidRPr="004640EF">
        <w:rPr>
          <w:sz w:val="28"/>
          <w:szCs w:val="28"/>
        </w:rPr>
        <w:t>рассмотрение документов и сведений;</w:t>
      </w:r>
    </w:p>
    <w:p w:rsidR="007932D8" w:rsidRDefault="007932D8" w:rsidP="007932D8">
      <w:pPr>
        <w:pStyle w:val="24"/>
        <w:shd w:val="clear" w:color="auto" w:fill="auto"/>
        <w:tabs>
          <w:tab w:val="left" w:pos="1304"/>
        </w:tabs>
        <w:rPr>
          <w:sz w:val="28"/>
          <w:szCs w:val="28"/>
        </w:rPr>
      </w:pPr>
      <w:r>
        <w:rPr>
          <w:sz w:val="28"/>
          <w:szCs w:val="28"/>
        </w:rPr>
        <w:t xml:space="preserve">         4) </w:t>
      </w:r>
      <w:r w:rsidR="006157BA" w:rsidRPr="004640EF">
        <w:rPr>
          <w:sz w:val="28"/>
          <w:szCs w:val="28"/>
        </w:rPr>
        <w:t>принятие решения;</w:t>
      </w:r>
    </w:p>
    <w:p w:rsidR="0021426D" w:rsidRPr="004640EF" w:rsidRDefault="007932D8" w:rsidP="007932D8">
      <w:pPr>
        <w:pStyle w:val="24"/>
        <w:shd w:val="clear" w:color="auto" w:fill="auto"/>
        <w:tabs>
          <w:tab w:val="left" w:pos="1304"/>
        </w:tabs>
        <w:rPr>
          <w:sz w:val="28"/>
          <w:szCs w:val="28"/>
        </w:rPr>
      </w:pPr>
      <w:r>
        <w:rPr>
          <w:sz w:val="28"/>
          <w:szCs w:val="28"/>
        </w:rPr>
        <w:t xml:space="preserve">         5) </w:t>
      </w:r>
      <w:r w:rsidR="006157BA" w:rsidRPr="004640EF">
        <w:rPr>
          <w:sz w:val="28"/>
          <w:szCs w:val="28"/>
        </w:rPr>
        <w:t>выдача результата;</w:t>
      </w:r>
    </w:p>
    <w:p w:rsidR="0021426D" w:rsidRPr="004640EF" w:rsidRDefault="00CF724A" w:rsidP="00CF724A">
      <w:pPr>
        <w:pStyle w:val="24"/>
        <w:shd w:val="clear" w:color="auto" w:fill="auto"/>
        <w:ind w:right="20"/>
        <w:rPr>
          <w:sz w:val="28"/>
          <w:szCs w:val="28"/>
        </w:rPr>
      </w:pPr>
      <w:r>
        <w:rPr>
          <w:sz w:val="28"/>
          <w:szCs w:val="28"/>
        </w:rPr>
        <w:t xml:space="preserve">         6) </w:t>
      </w:r>
      <w:r w:rsidR="006157BA" w:rsidRPr="004640EF">
        <w:rPr>
          <w:sz w:val="28"/>
          <w:szCs w:val="28"/>
        </w:rPr>
        <w:t>внесение результата государственной услуги в реестр юридически значимых записей.</w:t>
      </w:r>
    </w:p>
    <w:p w:rsidR="0021426D" w:rsidRPr="004640EF" w:rsidRDefault="006157BA">
      <w:pPr>
        <w:pStyle w:val="24"/>
        <w:shd w:val="clear" w:color="auto" w:fill="auto"/>
        <w:ind w:left="20" w:right="20" w:firstLine="720"/>
        <w:rPr>
          <w:sz w:val="28"/>
          <w:szCs w:val="28"/>
        </w:rPr>
      </w:pPr>
      <w:r w:rsidRPr="004640EF">
        <w:rPr>
          <w:sz w:val="28"/>
          <w:szCs w:val="28"/>
        </w:rPr>
        <w:t>Описание административных процедур представлено в Приложении №</w:t>
      </w:r>
      <w:r w:rsidR="00554DFD" w:rsidRPr="004640EF">
        <w:rPr>
          <w:sz w:val="28"/>
          <w:szCs w:val="28"/>
        </w:rPr>
        <w:t xml:space="preserve"> 4</w:t>
      </w:r>
      <w:r w:rsidRPr="004640EF">
        <w:rPr>
          <w:sz w:val="28"/>
          <w:szCs w:val="28"/>
        </w:rPr>
        <w:t xml:space="preserve"> к настоящему Административному регламенту</w:t>
      </w:r>
      <w:r w:rsidR="00554DFD" w:rsidRPr="004640EF">
        <w:rPr>
          <w:sz w:val="28"/>
          <w:szCs w:val="28"/>
        </w:rPr>
        <w:t>.</w:t>
      </w:r>
    </w:p>
    <w:p w:rsidR="0021426D" w:rsidRPr="004640EF" w:rsidRDefault="006157BA">
      <w:pPr>
        <w:pStyle w:val="24"/>
        <w:numPr>
          <w:ilvl w:val="0"/>
          <w:numId w:val="12"/>
        </w:numPr>
        <w:shd w:val="clear" w:color="auto" w:fill="auto"/>
        <w:ind w:left="20" w:right="20" w:firstLine="720"/>
        <w:rPr>
          <w:sz w:val="28"/>
          <w:szCs w:val="28"/>
        </w:rPr>
      </w:pPr>
      <w:r w:rsidRPr="004640EF">
        <w:rPr>
          <w:sz w:val="28"/>
          <w:szCs w:val="28"/>
        </w:rPr>
        <w:t>При предоставлении муниципальной услуги в электронной форме заявителю обеспечиваются:</w:t>
      </w:r>
    </w:p>
    <w:p w:rsidR="0021426D" w:rsidRPr="004640EF" w:rsidRDefault="00336D24">
      <w:pPr>
        <w:pStyle w:val="24"/>
        <w:shd w:val="clear" w:color="auto" w:fill="auto"/>
        <w:ind w:left="20" w:right="20" w:firstLine="720"/>
        <w:rPr>
          <w:sz w:val="28"/>
          <w:szCs w:val="28"/>
        </w:rPr>
      </w:pPr>
      <w:r w:rsidRPr="004640EF">
        <w:rPr>
          <w:sz w:val="28"/>
          <w:szCs w:val="28"/>
        </w:rPr>
        <w:t xml:space="preserve">а) </w:t>
      </w:r>
      <w:r w:rsidR="006157BA" w:rsidRPr="004640EF">
        <w:rPr>
          <w:sz w:val="28"/>
          <w:szCs w:val="28"/>
        </w:rPr>
        <w:t>получение информации о порядке и сроках предоставления муниципальной услуги;</w:t>
      </w:r>
    </w:p>
    <w:p w:rsidR="0021426D" w:rsidRPr="004640EF" w:rsidRDefault="00336D24">
      <w:pPr>
        <w:pStyle w:val="24"/>
        <w:shd w:val="clear" w:color="auto" w:fill="auto"/>
        <w:ind w:left="20" w:right="20" w:firstLine="720"/>
        <w:jc w:val="left"/>
        <w:rPr>
          <w:sz w:val="28"/>
          <w:szCs w:val="28"/>
        </w:rPr>
      </w:pPr>
      <w:r w:rsidRPr="004640EF">
        <w:rPr>
          <w:sz w:val="28"/>
          <w:szCs w:val="28"/>
        </w:rPr>
        <w:t xml:space="preserve">б) </w:t>
      </w:r>
      <w:r w:rsidR="006157BA" w:rsidRPr="004640EF">
        <w:rPr>
          <w:sz w:val="28"/>
          <w:szCs w:val="28"/>
        </w:rPr>
        <w:t>формирование уведомления о сносе, уведомления о завершении сноса; 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21426D" w:rsidRPr="004640EF" w:rsidRDefault="00336D24">
      <w:pPr>
        <w:pStyle w:val="24"/>
        <w:shd w:val="clear" w:color="auto" w:fill="auto"/>
        <w:ind w:left="20" w:right="20" w:firstLine="720"/>
        <w:rPr>
          <w:sz w:val="28"/>
          <w:szCs w:val="28"/>
        </w:rPr>
      </w:pPr>
      <w:r w:rsidRPr="004640EF">
        <w:rPr>
          <w:sz w:val="28"/>
          <w:szCs w:val="28"/>
        </w:rPr>
        <w:t xml:space="preserve">в) </w:t>
      </w:r>
      <w:r w:rsidR="006157BA" w:rsidRPr="004640EF">
        <w:rPr>
          <w:sz w:val="28"/>
          <w:szCs w:val="28"/>
        </w:rPr>
        <w:t>получение результата предоставления муниципальной услуги;</w:t>
      </w:r>
    </w:p>
    <w:p w:rsidR="0021426D" w:rsidRPr="004640EF" w:rsidRDefault="00336D24">
      <w:pPr>
        <w:pStyle w:val="24"/>
        <w:shd w:val="clear" w:color="auto" w:fill="auto"/>
        <w:ind w:left="20" w:right="20" w:firstLine="720"/>
        <w:rPr>
          <w:sz w:val="28"/>
          <w:szCs w:val="28"/>
        </w:rPr>
      </w:pPr>
      <w:r w:rsidRPr="004640EF">
        <w:rPr>
          <w:sz w:val="28"/>
          <w:szCs w:val="28"/>
        </w:rPr>
        <w:t xml:space="preserve">г) </w:t>
      </w:r>
      <w:r w:rsidR="006157BA" w:rsidRPr="004640EF">
        <w:rPr>
          <w:sz w:val="28"/>
          <w:szCs w:val="28"/>
        </w:rPr>
        <w:t>получение сведений о ходе рассмотрения уведомления о сносе, уведомления о завершении сноса;</w:t>
      </w:r>
    </w:p>
    <w:p w:rsidR="0021426D" w:rsidRPr="004640EF" w:rsidRDefault="00336D24">
      <w:pPr>
        <w:pStyle w:val="24"/>
        <w:shd w:val="clear" w:color="auto" w:fill="auto"/>
        <w:ind w:left="20" w:right="20" w:firstLine="720"/>
        <w:rPr>
          <w:sz w:val="28"/>
          <w:szCs w:val="28"/>
        </w:rPr>
      </w:pPr>
      <w:r w:rsidRPr="004640EF">
        <w:rPr>
          <w:sz w:val="28"/>
          <w:szCs w:val="28"/>
        </w:rPr>
        <w:t xml:space="preserve">д) </w:t>
      </w:r>
      <w:r w:rsidR="006157BA" w:rsidRPr="004640EF">
        <w:rPr>
          <w:sz w:val="28"/>
          <w:szCs w:val="28"/>
        </w:rPr>
        <w:t>осуществление оценки качества предоставления муниципальной услуги;</w:t>
      </w:r>
    </w:p>
    <w:p w:rsidR="0021426D" w:rsidRPr="004640EF" w:rsidRDefault="00336D24">
      <w:pPr>
        <w:pStyle w:val="24"/>
        <w:shd w:val="clear" w:color="auto" w:fill="auto"/>
        <w:ind w:left="20" w:right="20" w:firstLine="720"/>
        <w:rPr>
          <w:sz w:val="28"/>
          <w:szCs w:val="28"/>
        </w:rPr>
      </w:pPr>
      <w:r w:rsidRPr="004640EF">
        <w:rPr>
          <w:sz w:val="28"/>
          <w:szCs w:val="28"/>
        </w:rPr>
        <w:t xml:space="preserve">е) </w:t>
      </w:r>
      <w:r w:rsidR="006157BA" w:rsidRPr="004640EF">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1426D" w:rsidRPr="004640EF" w:rsidRDefault="006157BA">
      <w:pPr>
        <w:pStyle w:val="24"/>
        <w:numPr>
          <w:ilvl w:val="0"/>
          <w:numId w:val="12"/>
        </w:numPr>
        <w:shd w:val="clear" w:color="auto" w:fill="auto"/>
        <w:ind w:left="20" w:right="20" w:firstLine="720"/>
        <w:rPr>
          <w:sz w:val="28"/>
          <w:szCs w:val="28"/>
        </w:rPr>
      </w:pPr>
      <w:r w:rsidRPr="004640EF">
        <w:rPr>
          <w:sz w:val="28"/>
          <w:szCs w:val="28"/>
        </w:rPr>
        <w:t xml:space="preserve"> Формирование уведомления о планируемом сносе, уведомления о завершении сноса.</w:t>
      </w:r>
    </w:p>
    <w:p w:rsidR="0021426D" w:rsidRPr="004640EF" w:rsidRDefault="006157BA">
      <w:pPr>
        <w:pStyle w:val="24"/>
        <w:shd w:val="clear" w:color="auto" w:fill="auto"/>
        <w:ind w:left="20" w:right="20" w:firstLine="720"/>
        <w:rPr>
          <w:sz w:val="28"/>
          <w:szCs w:val="28"/>
        </w:rPr>
      </w:pPr>
      <w:r w:rsidRPr="004640EF">
        <w:rPr>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21426D" w:rsidRPr="004640EF" w:rsidRDefault="006157BA">
      <w:pPr>
        <w:pStyle w:val="24"/>
        <w:shd w:val="clear" w:color="auto" w:fill="auto"/>
        <w:ind w:left="20" w:right="20" w:firstLine="720"/>
        <w:rPr>
          <w:sz w:val="28"/>
          <w:szCs w:val="28"/>
        </w:rPr>
      </w:pPr>
      <w:r w:rsidRPr="004640EF">
        <w:rPr>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21426D" w:rsidRPr="004640EF" w:rsidRDefault="006157BA">
      <w:pPr>
        <w:pStyle w:val="24"/>
        <w:shd w:val="clear" w:color="auto" w:fill="auto"/>
        <w:ind w:left="20" w:right="20" w:firstLine="720"/>
        <w:rPr>
          <w:sz w:val="28"/>
          <w:szCs w:val="28"/>
        </w:rPr>
      </w:pPr>
      <w:r w:rsidRPr="004640EF">
        <w:rPr>
          <w:sz w:val="28"/>
          <w:szCs w:val="28"/>
        </w:rPr>
        <w:t>При формировании уведомления о сносе, уведомления о завершении сноса заявителю обеспечивается:</w:t>
      </w:r>
    </w:p>
    <w:p w:rsidR="0021426D" w:rsidRPr="004640EF" w:rsidRDefault="006157BA">
      <w:pPr>
        <w:pStyle w:val="24"/>
        <w:shd w:val="clear" w:color="auto" w:fill="auto"/>
        <w:ind w:left="20" w:right="20" w:firstLine="720"/>
        <w:rPr>
          <w:sz w:val="28"/>
          <w:szCs w:val="28"/>
        </w:rPr>
      </w:pPr>
      <w:r w:rsidRPr="004640EF">
        <w:rPr>
          <w:sz w:val="28"/>
          <w:szCs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Pr="004640EF">
        <w:rPr>
          <w:sz w:val="28"/>
          <w:szCs w:val="28"/>
        </w:rPr>
        <w:lastRenderedPageBreak/>
        <w:t>муниципальной услуги;</w:t>
      </w:r>
    </w:p>
    <w:p w:rsidR="0021426D" w:rsidRPr="004640EF" w:rsidRDefault="006157BA">
      <w:pPr>
        <w:pStyle w:val="24"/>
        <w:shd w:val="clear" w:color="auto" w:fill="auto"/>
        <w:ind w:left="20" w:right="20" w:firstLine="720"/>
        <w:rPr>
          <w:sz w:val="28"/>
          <w:szCs w:val="28"/>
        </w:rPr>
      </w:pPr>
      <w:r w:rsidRPr="004640EF">
        <w:rPr>
          <w:sz w:val="28"/>
          <w:szCs w:val="28"/>
        </w:rPr>
        <w:t>б) возможность печати на бумажном носителе копии электронной формы уведомления о сносе, уведомления о завершении сноса;</w:t>
      </w:r>
    </w:p>
    <w:p w:rsidR="0021426D" w:rsidRPr="004640EF" w:rsidRDefault="006157BA">
      <w:pPr>
        <w:pStyle w:val="24"/>
        <w:shd w:val="clear" w:color="auto" w:fill="auto"/>
        <w:ind w:right="20" w:firstLine="720"/>
        <w:rPr>
          <w:sz w:val="28"/>
          <w:szCs w:val="28"/>
        </w:rPr>
      </w:pPr>
      <w:proofErr w:type="gramStart"/>
      <w:r w:rsidRPr="004640EF">
        <w:rPr>
          <w:sz w:val="28"/>
          <w:szCs w:val="28"/>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21426D" w:rsidRPr="004640EF" w:rsidRDefault="006157BA">
      <w:pPr>
        <w:pStyle w:val="24"/>
        <w:shd w:val="clear" w:color="auto" w:fill="auto"/>
        <w:ind w:right="20" w:firstLine="720"/>
        <w:rPr>
          <w:sz w:val="28"/>
          <w:szCs w:val="28"/>
        </w:rPr>
      </w:pPr>
      <w:r w:rsidRPr="004640EF">
        <w:rPr>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1426D" w:rsidRPr="004640EF" w:rsidRDefault="006157BA">
      <w:pPr>
        <w:pStyle w:val="24"/>
        <w:shd w:val="clear" w:color="auto" w:fill="auto"/>
        <w:ind w:right="20" w:firstLine="720"/>
        <w:rPr>
          <w:sz w:val="28"/>
          <w:szCs w:val="28"/>
        </w:rPr>
      </w:pPr>
      <w:r w:rsidRPr="004640EF">
        <w:rPr>
          <w:sz w:val="28"/>
          <w:szCs w:val="28"/>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21426D" w:rsidRPr="004640EF" w:rsidRDefault="006157BA">
      <w:pPr>
        <w:pStyle w:val="24"/>
        <w:shd w:val="clear" w:color="auto" w:fill="auto"/>
        <w:ind w:right="20" w:firstLine="720"/>
        <w:rPr>
          <w:sz w:val="28"/>
          <w:szCs w:val="28"/>
        </w:rPr>
      </w:pPr>
      <w:r w:rsidRPr="004640EF">
        <w:rPr>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21426D" w:rsidRPr="004640EF" w:rsidRDefault="006157BA">
      <w:pPr>
        <w:pStyle w:val="24"/>
        <w:shd w:val="clear" w:color="auto" w:fill="auto"/>
        <w:ind w:right="20" w:firstLine="720"/>
        <w:rPr>
          <w:sz w:val="28"/>
          <w:szCs w:val="28"/>
        </w:rPr>
      </w:pPr>
      <w:r w:rsidRPr="004640EF">
        <w:rPr>
          <w:sz w:val="28"/>
          <w:szCs w:val="28"/>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21426D" w:rsidRPr="004640EF" w:rsidRDefault="006157BA">
      <w:pPr>
        <w:pStyle w:val="24"/>
        <w:numPr>
          <w:ilvl w:val="0"/>
          <w:numId w:val="12"/>
        </w:numPr>
        <w:shd w:val="clear" w:color="auto" w:fill="auto"/>
        <w:ind w:right="20" w:firstLine="720"/>
        <w:rPr>
          <w:sz w:val="28"/>
          <w:szCs w:val="28"/>
        </w:rPr>
      </w:pPr>
      <w:r w:rsidRPr="004640EF">
        <w:rPr>
          <w:sz w:val="28"/>
          <w:szCs w:val="28"/>
        </w:rPr>
        <w:t xml:space="preserve">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21426D" w:rsidRPr="004640EF" w:rsidRDefault="006157BA">
      <w:pPr>
        <w:pStyle w:val="24"/>
        <w:shd w:val="clear" w:color="auto" w:fill="auto"/>
        <w:ind w:right="20" w:firstLine="720"/>
        <w:rPr>
          <w:sz w:val="28"/>
          <w:szCs w:val="28"/>
        </w:rPr>
      </w:pPr>
      <w:r w:rsidRPr="004640EF">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21426D" w:rsidRPr="004640EF" w:rsidRDefault="006157BA">
      <w:pPr>
        <w:pStyle w:val="24"/>
        <w:shd w:val="clear" w:color="auto" w:fill="auto"/>
        <w:ind w:right="20" w:firstLine="720"/>
        <w:rPr>
          <w:sz w:val="28"/>
          <w:szCs w:val="28"/>
        </w:rPr>
      </w:pPr>
      <w:r w:rsidRPr="004640EF">
        <w:rPr>
          <w:sz w:val="28"/>
          <w:szCs w:val="28"/>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21426D" w:rsidRPr="004640EF" w:rsidRDefault="006157BA">
      <w:pPr>
        <w:pStyle w:val="24"/>
        <w:numPr>
          <w:ilvl w:val="0"/>
          <w:numId w:val="12"/>
        </w:numPr>
        <w:shd w:val="clear" w:color="auto" w:fill="auto"/>
        <w:ind w:right="20" w:firstLine="720"/>
        <w:rPr>
          <w:sz w:val="28"/>
          <w:szCs w:val="28"/>
        </w:rPr>
      </w:pPr>
      <w:r w:rsidRPr="004640EF">
        <w:rPr>
          <w:sz w:val="28"/>
          <w:szCs w:val="28"/>
        </w:rPr>
        <w:t xml:space="preserve"> </w:t>
      </w:r>
      <w:proofErr w:type="gramStart"/>
      <w:r w:rsidRPr="004640EF">
        <w:rPr>
          <w:sz w:val="28"/>
          <w:szCs w:val="28"/>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21426D" w:rsidRPr="004640EF" w:rsidRDefault="006157BA">
      <w:pPr>
        <w:pStyle w:val="24"/>
        <w:shd w:val="clear" w:color="auto" w:fill="auto"/>
        <w:ind w:firstLine="720"/>
        <w:rPr>
          <w:sz w:val="28"/>
          <w:szCs w:val="28"/>
        </w:rPr>
      </w:pPr>
      <w:r w:rsidRPr="004640EF">
        <w:rPr>
          <w:sz w:val="28"/>
          <w:szCs w:val="28"/>
        </w:rPr>
        <w:t>Ответственное должностное лицо:</w:t>
      </w:r>
    </w:p>
    <w:p w:rsidR="0021426D" w:rsidRPr="004640EF" w:rsidRDefault="004C751F">
      <w:pPr>
        <w:pStyle w:val="24"/>
        <w:shd w:val="clear" w:color="auto" w:fill="auto"/>
        <w:ind w:right="20" w:firstLine="720"/>
        <w:rPr>
          <w:sz w:val="28"/>
          <w:szCs w:val="28"/>
        </w:rPr>
      </w:pPr>
      <w:r w:rsidRPr="004640EF">
        <w:rPr>
          <w:sz w:val="28"/>
          <w:szCs w:val="28"/>
        </w:rPr>
        <w:t xml:space="preserve">а) </w:t>
      </w:r>
      <w:r w:rsidR="006157BA" w:rsidRPr="004640EF">
        <w:rPr>
          <w:sz w:val="28"/>
          <w:szCs w:val="28"/>
        </w:rPr>
        <w:t>проверяет наличие электронных уведомлений о сносе, уведомлений о завершении сноса, поступив</w:t>
      </w:r>
      <w:r w:rsidR="006157BA" w:rsidRPr="004640EF">
        <w:rPr>
          <w:rStyle w:val="11"/>
          <w:sz w:val="28"/>
          <w:szCs w:val="28"/>
          <w:u w:val="none"/>
        </w:rPr>
        <w:t>ши</w:t>
      </w:r>
      <w:r w:rsidR="006157BA" w:rsidRPr="004640EF">
        <w:rPr>
          <w:sz w:val="28"/>
          <w:szCs w:val="28"/>
        </w:rPr>
        <w:t>х с ЕПГУ, регионального портала, с периодом не реже 2 раз в день;</w:t>
      </w:r>
    </w:p>
    <w:p w:rsidR="0021426D" w:rsidRPr="004640EF" w:rsidRDefault="004C751F">
      <w:pPr>
        <w:pStyle w:val="24"/>
        <w:shd w:val="clear" w:color="auto" w:fill="auto"/>
        <w:ind w:right="20" w:firstLine="720"/>
        <w:rPr>
          <w:sz w:val="28"/>
          <w:szCs w:val="28"/>
        </w:rPr>
      </w:pPr>
      <w:r w:rsidRPr="004640EF">
        <w:rPr>
          <w:sz w:val="28"/>
          <w:szCs w:val="28"/>
        </w:rPr>
        <w:t xml:space="preserve">б) </w:t>
      </w:r>
      <w:r w:rsidR="006157BA" w:rsidRPr="004640EF">
        <w:rPr>
          <w:sz w:val="28"/>
          <w:szCs w:val="28"/>
        </w:rPr>
        <w:t>рассматривает поступившие уведомления о сносе, уведомления о завершении сноса и приложенные образы документов (документы);</w:t>
      </w:r>
    </w:p>
    <w:p w:rsidR="0021426D" w:rsidRPr="004640EF" w:rsidRDefault="004C751F">
      <w:pPr>
        <w:pStyle w:val="24"/>
        <w:shd w:val="clear" w:color="auto" w:fill="auto"/>
        <w:ind w:right="20" w:firstLine="720"/>
        <w:rPr>
          <w:sz w:val="28"/>
          <w:szCs w:val="28"/>
        </w:rPr>
      </w:pPr>
      <w:r w:rsidRPr="004640EF">
        <w:rPr>
          <w:sz w:val="28"/>
          <w:szCs w:val="28"/>
        </w:rPr>
        <w:t xml:space="preserve">в) </w:t>
      </w:r>
      <w:r w:rsidR="006157BA" w:rsidRPr="004640EF">
        <w:rPr>
          <w:sz w:val="28"/>
          <w:szCs w:val="28"/>
        </w:rPr>
        <w:t xml:space="preserve">производит действия в соответствии с пунктом 3.4 настоящего </w:t>
      </w:r>
      <w:r w:rsidR="006157BA" w:rsidRPr="004640EF">
        <w:rPr>
          <w:sz w:val="28"/>
          <w:szCs w:val="28"/>
        </w:rPr>
        <w:lastRenderedPageBreak/>
        <w:t>Административного регламента.</w:t>
      </w:r>
    </w:p>
    <w:p w:rsidR="0021426D" w:rsidRPr="004640EF" w:rsidRDefault="006157BA">
      <w:pPr>
        <w:pStyle w:val="24"/>
        <w:numPr>
          <w:ilvl w:val="0"/>
          <w:numId w:val="12"/>
        </w:numPr>
        <w:shd w:val="clear" w:color="auto" w:fill="auto"/>
        <w:ind w:left="20" w:right="20" w:firstLine="720"/>
        <w:rPr>
          <w:sz w:val="28"/>
          <w:szCs w:val="28"/>
        </w:rPr>
      </w:pPr>
      <w:r w:rsidRPr="004640EF">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21426D" w:rsidRPr="004640EF" w:rsidRDefault="004C751F">
      <w:pPr>
        <w:pStyle w:val="24"/>
        <w:shd w:val="clear" w:color="auto" w:fill="auto"/>
        <w:ind w:left="20" w:right="20" w:firstLine="720"/>
        <w:rPr>
          <w:sz w:val="28"/>
          <w:szCs w:val="28"/>
        </w:rPr>
      </w:pPr>
      <w:r w:rsidRPr="004640EF">
        <w:rPr>
          <w:sz w:val="28"/>
          <w:szCs w:val="28"/>
        </w:rPr>
        <w:t xml:space="preserve">а) </w:t>
      </w:r>
      <w:r w:rsidR="006157BA" w:rsidRPr="004640EF">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1426D" w:rsidRPr="004640EF" w:rsidRDefault="004C751F">
      <w:pPr>
        <w:pStyle w:val="24"/>
        <w:shd w:val="clear" w:color="auto" w:fill="auto"/>
        <w:ind w:left="20" w:right="20" w:firstLine="720"/>
        <w:rPr>
          <w:sz w:val="28"/>
          <w:szCs w:val="28"/>
        </w:rPr>
      </w:pPr>
      <w:r w:rsidRPr="004640EF">
        <w:rPr>
          <w:sz w:val="28"/>
          <w:szCs w:val="28"/>
        </w:rPr>
        <w:t xml:space="preserve">б) </w:t>
      </w:r>
      <w:r w:rsidR="006157BA" w:rsidRPr="004640EF">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1426D" w:rsidRPr="004640EF" w:rsidRDefault="006157BA">
      <w:pPr>
        <w:pStyle w:val="24"/>
        <w:numPr>
          <w:ilvl w:val="0"/>
          <w:numId w:val="12"/>
        </w:numPr>
        <w:shd w:val="clear" w:color="auto" w:fill="auto"/>
        <w:ind w:left="20" w:right="20" w:firstLine="720"/>
        <w:rPr>
          <w:sz w:val="28"/>
          <w:szCs w:val="28"/>
        </w:rPr>
      </w:pPr>
      <w:r w:rsidRPr="004640EF">
        <w:rPr>
          <w:sz w:val="28"/>
          <w:szCs w:val="28"/>
        </w:rPr>
        <w:t xml:space="preserve">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21426D" w:rsidRPr="004640EF" w:rsidRDefault="006157BA">
      <w:pPr>
        <w:pStyle w:val="24"/>
        <w:shd w:val="clear" w:color="auto" w:fill="auto"/>
        <w:ind w:left="20" w:right="20" w:firstLine="720"/>
        <w:rPr>
          <w:sz w:val="28"/>
          <w:szCs w:val="28"/>
        </w:rPr>
      </w:pPr>
      <w:r w:rsidRPr="004640EF">
        <w:rPr>
          <w:sz w:val="28"/>
          <w:szCs w:val="28"/>
        </w:rPr>
        <w:t>При предоставлении муниципальной услуги в электронной форме заявителю направляется:</w:t>
      </w:r>
    </w:p>
    <w:p w:rsidR="0021426D" w:rsidRPr="004640EF" w:rsidRDefault="006157BA">
      <w:pPr>
        <w:pStyle w:val="24"/>
        <w:shd w:val="clear" w:color="auto" w:fill="auto"/>
        <w:ind w:left="20" w:right="20" w:firstLine="720"/>
        <w:rPr>
          <w:sz w:val="28"/>
          <w:szCs w:val="28"/>
        </w:rPr>
      </w:pPr>
      <w:proofErr w:type="gramStart"/>
      <w:r w:rsidRPr="004640EF">
        <w:rPr>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4C751F" w:rsidRPr="004640EF">
        <w:rPr>
          <w:sz w:val="28"/>
          <w:szCs w:val="28"/>
        </w:rPr>
        <w:t xml:space="preserve">муниципальной </w:t>
      </w:r>
      <w:r w:rsidRPr="004640EF">
        <w:rPr>
          <w:sz w:val="28"/>
          <w:szCs w:val="28"/>
        </w:rPr>
        <w:t xml:space="preserve"> услуги, и начале процедуры предоставления </w:t>
      </w:r>
      <w:r w:rsidR="004C751F" w:rsidRPr="004640EF">
        <w:rPr>
          <w:sz w:val="28"/>
          <w:szCs w:val="28"/>
        </w:rPr>
        <w:t xml:space="preserve">муниципальной </w:t>
      </w:r>
      <w:r w:rsidRPr="004640EF">
        <w:rPr>
          <w:sz w:val="28"/>
          <w:szCs w:val="28"/>
        </w:rPr>
        <w:t>услуги, а также сведения о дате и времени окончания предоставления муниципальной услуги либо мотивированный отказ</w:t>
      </w:r>
      <w:proofErr w:type="gramEnd"/>
      <w:r w:rsidRPr="004640EF">
        <w:rPr>
          <w:sz w:val="28"/>
          <w:szCs w:val="28"/>
        </w:rPr>
        <w:t xml:space="preserve"> в приеме документов, необходимых для предоставления муниципальной услуги;</w:t>
      </w:r>
    </w:p>
    <w:p w:rsidR="0021426D" w:rsidRPr="004640EF" w:rsidRDefault="006157BA">
      <w:pPr>
        <w:pStyle w:val="24"/>
        <w:shd w:val="clear" w:color="auto" w:fill="auto"/>
        <w:ind w:left="20" w:right="20" w:firstLine="720"/>
        <w:rPr>
          <w:sz w:val="28"/>
          <w:szCs w:val="28"/>
        </w:rPr>
      </w:pPr>
      <w:r w:rsidRPr="004640EF">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426D" w:rsidRPr="004640EF" w:rsidRDefault="006157BA">
      <w:pPr>
        <w:pStyle w:val="24"/>
        <w:numPr>
          <w:ilvl w:val="0"/>
          <w:numId w:val="12"/>
        </w:numPr>
        <w:shd w:val="clear" w:color="auto" w:fill="auto"/>
        <w:ind w:left="20" w:firstLine="720"/>
        <w:rPr>
          <w:sz w:val="28"/>
          <w:szCs w:val="28"/>
        </w:rPr>
      </w:pPr>
      <w:r w:rsidRPr="004640EF">
        <w:rPr>
          <w:sz w:val="28"/>
          <w:szCs w:val="28"/>
        </w:rPr>
        <w:t xml:space="preserve"> Оценка качества предоставления муниципальной услуги.</w:t>
      </w:r>
    </w:p>
    <w:p w:rsidR="0021426D" w:rsidRPr="004640EF" w:rsidRDefault="006157BA" w:rsidP="00554DFD">
      <w:pPr>
        <w:pStyle w:val="24"/>
        <w:shd w:val="clear" w:color="auto" w:fill="auto"/>
        <w:ind w:left="20" w:right="20" w:firstLine="720"/>
        <w:rPr>
          <w:sz w:val="28"/>
          <w:szCs w:val="28"/>
        </w:rPr>
      </w:pPr>
      <w:proofErr w:type="gramStart"/>
      <w:r w:rsidRPr="004640E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w:t>
      </w:r>
      <w:r w:rsidR="00022369">
        <w:rPr>
          <w:sz w:val="28"/>
          <w:szCs w:val="28"/>
        </w:rPr>
        <w:t>кабря 2012</w:t>
      </w:r>
      <w:proofErr w:type="gramEnd"/>
      <w:r w:rsidR="00022369">
        <w:rPr>
          <w:sz w:val="28"/>
          <w:szCs w:val="28"/>
        </w:rPr>
        <w:t xml:space="preserve"> </w:t>
      </w:r>
      <w:proofErr w:type="gramStart"/>
      <w:r w:rsidR="00022369">
        <w:rPr>
          <w:sz w:val="28"/>
          <w:szCs w:val="28"/>
        </w:rPr>
        <w:t>г.</w:t>
      </w:r>
      <w:r w:rsidRPr="004640EF">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554DFD" w:rsidRPr="004640EF">
        <w:rPr>
          <w:sz w:val="28"/>
          <w:szCs w:val="28"/>
        </w:rPr>
        <w:t xml:space="preserve"> </w:t>
      </w:r>
      <w:r w:rsidRPr="004640EF">
        <w:rPr>
          <w:sz w:val="28"/>
          <w:szCs w:val="2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4640EF">
        <w:rPr>
          <w:sz w:val="28"/>
          <w:szCs w:val="28"/>
        </w:rPr>
        <w:lastRenderedPageBreak/>
        <w:tab/>
        <w:t>государственных и</w:t>
      </w:r>
      <w:r w:rsidR="00554DFD" w:rsidRPr="004640EF">
        <w:rPr>
          <w:sz w:val="28"/>
          <w:szCs w:val="28"/>
        </w:rPr>
        <w:t xml:space="preserve"> </w:t>
      </w:r>
      <w:r w:rsidRPr="004640EF">
        <w:rPr>
          <w:sz w:val="28"/>
          <w:szCs w:val="28"/>
        </w:rPr>
        <w:t>муниципальных услуг с учетом качества организации предоставления государственных и муниципальных услуг, а также о</w:t>
      </w:r>
      <w:r w:rsidR="00554DFD" w:rsidRPr="004640EF">
        <w:rPr>
          <w:sz w:val="28"/>
          <w:szCs w:val="28"/>
        </w:rPr>
        <w:t xml:space="preserve"> </w:t>
      </w:r>
      <w:r w:rsidRPr="004640EF">
        <w:rPr>
          <w:sz w:val="28"/>
          <w:szCs w:val="28"/>
        </w:rPr>
        <w:t xml:space="preserve">применении </w:t>
      </w:r>
      <w:r w:rsidR="00554DFD" w:rsidRPr="004640EF">
        <w:rPr>
          <w:sz w:val="28"/>
          <w:szCs w:val="28"/>
        </w:rPr>
        <w:t xml:space="preserve"> </w:t>
      </w:r>
      <w:r w:rsidRPr="004640EF">
        <w:rPr>
          <w:sz w:val="28"/>
          <w:szCs w:val="28"/>
        </w:rPr>
        <w:t>результатов</w:t>
      </w:r>
      <w:r w:rsidR="00554DFD" w:rsidRPr="004640EF">
        <w:rPr>
          <w:sz w:val="28"/>
          <w:szCs w:val="28"/>
        </w:rPr>
        <w:t xml:space="preserve">  </w:t>
      </w:r>
      <w:r w:rsidRPr="004640EF">
        <w:rPr>
          <w:sz w:val="28"/>
          <w:szCs w:val="28"/>
        </w:rPr>
        <w:t xml:space="preserve">указанной </w:t>
      </w:r>
      <w:r w:rsidR="00554DFD" w:rsidRPr="004640EF">
        <w:rPr>
          <w:sz w:val="28"/>
          <w:szCs w:val="28"/>
        </w:rPr>
        <w:t xml:space="preserve">  </w:t>
      </w:r>
      <w:r w:rsidRPr="004640EF">
        <w:rPr>
          <w:sz w:val="28"/>
          <w:szCs w:val="28"/>
        </w:rPr>
        <w:t xml:space="preserve">оценки </w:t>
      </w:r>
      <w:r w:rsidR="00554DFD" w:rsidRPr="004640EF">
        <w:rPr>
          <w:sz w:val="28"/>
          <w:szCs w:val="28"/>
        </w:rPr>
        <w:t xml:space="preserve">   </w:t>
      </w:r>
      <w:r w:rsidRPr="004640EF">
        <w:rPr>
          <w:sz w:val="28"/>
          <w:szCs w:val="28"/>
        </w:rPr>
        <w:t xml:space="preserve">как </w:t>
      </w:r>
      <w:r w:rsidR="00554DFD" w:rsidRPr="004640EF">
        <w:rPr>
          <w:sz w:val="28"/>
          <w:szCs w:val="28"/>
        </w:rPr>
        <w:t xml:space="preserve">  </w:t>
      </w:r>
      <w:r w:rsidRPr="004640EF">
        <w:rPr>
          <w:sz w:val="28"/>
          <w:szCs w:val="28"/>
        </w:rPr>
        <w:t xml:space="preserve">основания </w:t>
      </w:r>
      <w:r w:rsidR="00554DFD" w:rsidRPr="004640EF">
        <w:rPr>
          <w:sz w:val="28"/>
          <w:szCs w:val="28"/>
        </w:rPr>
        <w:t xml:space="preserve">  </w:t>
      </w:r>
      <w:r w:rsidRPr="004640EF">
        <w:rPr>
          <w:sz w:val="28"/>
          <w:szCs w:val="28"/>
        </w:rPr>
        <w:t xml:space="preserve">для </w:t>
      </w:r>
      <w:r w:rsidR="00554DFD" w:rsidRPr="004640EF">
        <w:rPr>
          <w:sz w:val="28"/>
          <w:szCs w:val="28"/>
        </w:rPr>
        <w:t xml:space="preserve"> </w:t>
      </w:r>
      <w:r w:rsidRPr="004640EF">
        <w:rPr>
          <w:sz w:val="28"/>
          <w:szCs w:val="28"/>
        </w:rPr>
        <w:t>принятия</w:t>
      </w:r>
      <w:proofErr w:type="gramEnd"/>
      <w:r w:rsidRPr="004640EF">
        <w:rPr>
          <w:sz w:val="28"/>
          <w:szCs w:val="28"/>
        </w:rPr>
        <w:t xml:space="preserve"> решений</w:t>
      </w:r>
      <w:r w:rsidRPr="004640EF">
        <w:rPr>
          <w:sz w:val="28"/>
          <w:szCs w:val="28"/>
        </w:rPr>
        <w:tab/>
        <w:t>о</w:t>
      </w:r>
      <w:r w:rsidR="00554DFD" w:rsidRPr="004640EF">
        <w:rPr>
          <w:sz w:val="28"/>
          <w:szCs w:val="28"/>
        </w:rPr>
        <w:t xml:space="preserve"> </w:t>
      </w:r>
      <w:r w:rsidRPr="004640EF">
        <w:rPr>
          <w:sz w:val="28"/>
          <w:szCs w:val="28"/>
        </w:rPr>
        <w:t xml:space="preserve">досрочном </w:t>
      </w:r>
      <w:r w:rsidR="00554DFD" w:rsidRPr="004640EF">
        <w:rPr>
          <w:sz w:val="28"/>
          <w:szCs w:val="28"/>
        </w:rPr>
        <w:t xml:space="preserve"> </w:t>
      </w:r>
      <w:r w:rsidRPr="004640EF">
        <w:rPr>
          <w:sz w:val="28"/>
          <w:szCs w:val="28"/>
        </w:rPr>
        <w:t>прекращении</w:t>
      </w:r>
      <w:r w:rsidR="00554DFD" w:rsidRPr="004640EF">
        <w:rPr>
          <w:sz w:val="28"/>
          <w:szCs w:val="28"/>
        </w:rPr>
        <w:t xml:space="preserve">   </w:t>
      </w:r>
      <w:r w:rsidRPr="004640EF">
        <w:rPr>
          <w:sz w:val="28"/>
          <w:szCs w:val="28"/>
        </w:rPr>
        <w:t xml:space="preserve">исполнения </w:t>
      </w:r>
      <w:r w:rsidR="00554DFD" w:rsidRPr="004640EF">
        <w:rPr>
          <w:sz w:val="28"/>
          <w:szCs w:val="28"/>
        </w:rPr>
        <w:t xml:space="preserve">   </w:t>
      </w:r>
      <w:r w:rsidRPr="004640EF">
        <w:rPr>
          <w:sz w:val="28"/>
          <w:szCs w:val="28"/>
        </w:rPr>
        <w:t xml:space="preserve">соответствующими </w:t>
      </w:r>
      <w:r w:rsidR="00554DFD" w:rsidRPr="004640EF">
        <w:rPr>
          <w:sz w:val="28"/>
          <w:szCs w:val="28"/>
        </w:rPr>
        <w:t xml:space="preserve">   </w:t>
      </w:r>
      <w:r w:rsidRPr="004640EF">
        <w:rPr>
          <w:sz w:val="28"/>
          <w:szCs w:val="28"/>
        </w:rPr>
        <w:t>руководителями</w:t>
      </w:r>
      <w:r w:rsidRPr="004640EF">
        <w:rPr>
          <w:sz w:val="28"/>
          <w:szCs w:val="28"/>
        </w:rPr>
        <w:tab/>
        <w:t>своих</w:t>
      </w:r>
      <w:r w:rsidR="00554DFD" w:rsidRPr="004640EF">
        <w:rPr>
          <w:sz w:val="28"/>
          <w:szCs w:val="28"/>
        </w:rPr>
        <w:t xml:space="preserve"> </w:t>
      </w:r>
      <w:r w:rsidRPr="004640EF">
        <w:rPr>
          <w:sz w:val="28"/>
          <w:szCs w:val="28"/>
        </w:rPr>
        <w:t>должностных</w:t>
      </w:r>
      <w:r w:rsidR="00554DFD" w:rsidRPr="004640EF">
        <w:rPr>
          <w:sz w:val="28"/>
          <w:szCs w:val="28"/>
        </w:rPr>
        <w:t xml:space="preserve"> </w:t>
      </w:r>
      <w:r w:rsidRPr="004640EF">
        <w:rPr>
          <w:sz w:val="28"/>
          <w:szCs w:val="28"/>
        </w:rPr>
        <w:t>обязанностей».</w:t>
      </w:r>
    </w:p>
    <w:p w:rsidR="0021426D" w:rsidRPr="004640EF" w:rsidRDefault="006157BA">
      <w:pPr>
        <w:pStyle w:val="24"/>
        <w:numPr>
          <w:ilvl w:val="0"/>
          <w:numId w:val="12"/>
        </w:numPr>
        <w:shd w:val="clear" w:color="auto" w:fill="auto"/>
        <w:tabs>
          <w:tab w:val="left" w:pos="1412"/>
        </w:tabs>
        <w:spacing w:after="349"/>
        <w:ind w:left="20" w:right="20" w:firstLine="720"/>
        <w:rPr>
          <w:sz w:val="28"/>
          <w:szCs w:val="28"/>
        </w:rPr>
      </w:pPr>
      <w:proofErr w:type="gramStart"/>
      <w:r w:rsidRPr="004640EF">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w:t>
      </w:r>
      <w:r w:rsidR="00BB674D" w:rsidRPr="004640EF">
        <w:rPr>
          <w:sz w:val="28"/>
          <w:szCs w:val="28"/>
        </w:rPr>
        <w:t>ФЗ</w:t>
      </w:r>
      <w:r w:rsidR="00BB674D">
        <w:rPr>
          <w:sz w:val="28"/>
          <w:szCs w:val="28"/>
        </w:rPr>
        <w:t xml:space="preserve"> </w:t>
      </w:r>
      <w:r w:rsidR="00BB674D" w:rsidRPr="004640EF">
        <w:rPr>
          <w:sz w:val="28"/>
          <w:szCs w:val="28"/>
        </w:rPr>
        <w:t>«Об организации предоставления государственных и муниципальных услуг»</w:t>
      </w:r>
      <w:r w:rsidR="00BB674D">
        <w:rPr>
          <w:sz w:val="28"/>
          <w:szCs w:val="28"/>
        </w:rPr>
        <w:t xml:space="preserve"> </w:t>
      </w:r>
      <w:r w:rsidRPr="004640EF">
        <w:rPr>
          <w:sz w:val="28"/>
          <w:szCs w:val="28"/>
        </w:rPr>
        <w:t>и в порядке, установленном постановлением Правительства Российской Ф</w:t>
      </w:r>
      <w:r w:rsidR="00022369">
        <w:rPr>
          <w:sz w:val="28"/>
          <w:szCs w:val="28"/>
        </w:rPr>
        <w:t>едерации от 20 ноября 2012 г.</w:t>
      </w:r>
      <w:r w:rsidR="00BB674D">
        <w:rPr>
          <w:sz w:val="28"/>
          <w:szCs w:val="28"/>
        </w:rPr>
        <w:t xml:space="preserve">    </w:t>
      </w:r>
      <w:r w:rsidRPr="004640EF">
        <w:rPr>
          <w:sz w:val="28"/>
          <w:szCs w:val="28"/>
        </w:rPr>
        <w:t>№ 1198 «О федеральной государственной информационной системе, обеспечивающей процесс досудебного, (внесудебного) обжалования решений</w:t>
      </w:r>
      <w:proofErr w:type="gramEnd"/>
      <w:r w:rsidRPr="004640EF">
        <w:rPr>
          <w:sz w:val="28"/>
          <w:szCs w:val="28"/>
        </w:rPr>
        <w:t xml:space="preserve"> и действий (бездействия), совершенных при предоставлении  и муниципальных услуг.</w:t>
      </w:r>
    </w:p>
    <w:p w:rsidR="00022369" w:rsidRDefault="006157BA" w:rsidP="00022369">
      <w:pPr>
        <w:pStyle w:val="10"/>
        <w:keepNext/>
        <w:keepLines/>
        <w:numPr>
          <w:ilvl w:val="0"/>
          <w:numId w:val="4"/>
        </w:numPr>
        <w:shd w:val="clear" w:color="auto" w:fill="auto"/>
        <w:tabs>
          <w:tab w:val="left" w:pos="1240"/>
        </w:tabs>
        <w:spacing w:before="0" w:line="260" w:lineRule="exact"/>
        <w:ind w:left="23" w:firstLine="720"/>
        <w:rPr>
          <w:sz w:val="28"/>
          <w:szCs w:val="28"/>
        </w:rPr>
      </w:pPr>
      <w:bookmarkStart w:id="3" w:name="bookmark2"/>
      <w:r w:rsidRPr="004640EF">
        <w:rPr>
          <w:sz w:val="28"/>
          <w:szCs w:val="28"/>
        </w:rPr>
        <w:t xml:space="preserve">Формы </w:t>
      </w:r>
      <w:proofErr w:type="gramStart"/>
      <w:r w:rsidRPr="004640EF">
        <w:rPr>
          <w:sz w:val="28"/>
          <w:szCs w:val="28"/>
        </w:rPr>
        <w:t>контроля за</w:t>
      </w:r>
      <w:proofErr w:type="gramEnd"/>
      <w:r w:rsidRPr="004640EF">
        <w:rPr>
          <w:sz w:val="28"/>
          <w:szCs w:val="28"/>
        </w:rPr>
        <w:t xml:space="preserve"> исполнением</w:t>
      </w:r>
    </w:p>
    <w:p w:rsidR="0021426D" w:rsidRDefault="00022369" w:rsidP="00022369">
      <w:pPr>
        <w:pStyle w:val="10"/>
        <w:keepNext/>
        <w:keepLines/>
        <w:shd w:val="clear" w:color="auto" w:fill="auto"/>
        <w:tabs>
          <w:tab w:val="left" w:pos="1240"/>
        </w:tabs>
        <w:spacing w:before="0" w:line="260" w:lineRule="exact"/>
        <w:ind w:left="23" w:firstLine="0"/>
        <w:rPr>
          <w:sz w:val="28"/>
          <w:szCs w:val="28"/>
        </w:rPr>
      </w:pPr>
      <w:r>
        <w:rPr>
          <w:sz w:val="28"/>
          <w:szCs w:val="28"/>
        </w:rPr>
        <w:t xml:space="preserve">              </w:t>
      </w:r>
      <w:r w:rsidR="006157BA" w:rsidRPr="004640EF">
        <w:rPr>
          <w:sz w:val="28"/>
          <w:szCs w:val="28"/>
        </w:rPr>
        <w:t>административного регламента</w:t>
      </w:r>
      <w:bookmarkEnd w:id="3"/>
    </w:p>
    <w:p w:rsidR="00022369" w:rsidRPr="004640EF" w:rsidRDefault="00022369" w:rsidP="00022369">
      <w:pPr>
        <w:pStyle w:val="10"/>
        <w:keepNext/>
        <w:keepLines/>
        <w:shd w:val="clear" w:color="auto" w:fill="auto"/>
        <w:tabs>
          <w:tab w:val="left" w:pos="1240"/>
        </w:tabs>
        <w:spacing w:before="0" w:line="260" w:lineRule="exact"/>
        <w:ind w:left="23" w:firstLine="0"/>
        <w:rPr>
          <w:sz w:val="28"/>
          <w:szCs w:val="28"/>
        </w:rPr>
      </w:pPr>
    </w:p>
    <w:p w:rsidR="0021426D" w:rsidRPr="004640EF" w:rsidRDefault="006B531D" w:rsidP="006B531D">
      <w:pPr>
        <w:pStyle w:val="24"/>
        <w:shd w:val="clear" w:color="auto" w:fill="auto"/>
        <w:ind w:right="20" w:firstLine="709"/>
        <w:rPr>
          <w:sz w:val="28"/>
          <w:szCs w:val="28"/>
        </w:rPr>
      </w:pPr>
      <w:r>
        <w:rPr>
          <w:sz w:val="28"/>
          <w:szCs w:val="28"/>
        </w:rPr>
        <w:t xml:space="preserve">4.1. </w:t>
      </w:r>
      <w:r w:rsidR="006157BA" w:rsidRPr="004640EF">
        <w:rPr>
          <w:sz w:val="28"/>
          <w:szCs w:val="28"/>
        </w:rPr>
        <w:t xml:space="preserve">Текущий </w:t>
      </w:r>
      <w:proofErr w:type="gramStart"/>
      <w:r w:rsidR="006157BA" w:rsidRPr="004640EF">
        <w:rPr>
          <w:sz w:val="28"/>
          <w:szCs w:val="28"/>
        </w:rPr>
        <w:t>контроль за</w:t>
      </w:r>
      <w:proofErr w:type="gramEnd"/>
      <w:r w:rsidR="006157BA" w:rsidRPr="004640EF">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1426D" w:rsidRPr="004640EF" w:rsidRDefault="006157BA">
      <w:pPr>
        <w:pStyle w:val="24"/>
        <w:shd w:val="clear" w:color="auto" w:fill="auto"/>
        <w:ind w:left="20" w:right="20" w:firstLine="540"/>
        <w:rPr>
          <w:sz w:val="28"/>
          <w:szCs w:val="28"/>
        </w:rPr>
      </w:pPr>
      <w:r w:rsidRPr="004640E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426D" w:rsidRPr="004640EF" w:rsidRDefault="006157BA" w:rsidP="006B531D">
      <w:pPr>
        <w:pStyle w:val="24"/>
        <w:shd w:val="clear" w:color="auto" w:fill="auto"/>
        <w:ind w:firstLine="567"/>
        <w:rPr>
          <w:sz w:val="28"/>
          <w:szCs w:val="28"/>
        </w:rPr>
      </w:pPr>
      <w:r w:rsidRPr="004640EF">
        <w:rPr>
          <w:sz w:val="28"/>
          <w:szCs w:val="28"/>
        </w:rPr>
        <w:t>Текущий контроль осуществляется путем проведения проверок:</w:t>
      </w:r>
    </w:p>
    <w:p w:rsidR="0021426D" w:rsidRPr="004640EF" w:rsidRDefault="00A17D98">
      <w:pPr>
        <w:pStyle w:val="24"/>
        <w:shd w:val="clear" w:color="auto" w:fill="auto"/>
        <w:ind w:left="20" w:right="20" w:firstLine="540"/>
        <w:rPr>
          <w:sz w:val="28"/>
          <w:szCs w:val="28"/>
        </w:rPr>
      </w:pPr>
      <w:r w:rsidRPr="004640EF">
        <w:rPr>
          <w:sz w:val="28"/>
          <w:szCs w:val="28"/>
        </w:rPr>
        <w:t xml:space="preserve">а) </w:t>
      </w:r>
      <w:r w:rsidR="006157BA" w:rsidRPr="004640EF">
        <w:rPr>
          <w:sz w:val="28"/>
          <w:szCs w:val="28"/>
        </w:rPr>
        <w:t>решений о предоставлении (об отказе в предоставлении) муниципальной услуги;</w:t>
      </w:r>
    </w:p>
    <w:p w:rsidR="0021426D" w:rsidRPr="004640EF" w:rsidRDefault="00A17D98">
      <w:pPr>
        <w:pStyle w:val="24"/>
        <w:shd w:val="clear" w:color="auto" w:fill="auto"/>
        <w:ind w:left="20" w:firstLine="540"/>
        <w:rPr>
          <w:sz w:val="28"/>
          <w:szCs w:val="28"/>
        </w:rPr>
      </w:pPr>
      <w:r w:rsidRPr="004640EF">
        <w:rPr>
          <w:sz w:val="28"/>
          <w:szCs w:val="28"/>
        </w:rPr>
        <w:t xml:space="preserve">б) </w:t>
      </w:r>
      <w:r w:rsidR="006157BA" w:rsidRPr="004640EF">
        <w:rPr>
          <w:sz w:val="28"/>
          <w:szCs w:val="28"/>
        </w:rPr>
        <w:t>выявления и устранения нарушений прав граждан;</w:t>
      </w:r>
    </w:p>
    <w:p w:rsidR="0021426D" w:rsidRPr="004640EF" w:rsidRDefault="00A17D98">
      <w:pPr>
        <w:pStyle w:val="24"/>
        <w:shd w:val="clear" w:color="auto" w:fill="auto"/>
        <w:ind w:left="20" w:right="20" w:firstLine="540"/>
        <w:rPr>
          <w:sz w:val="28"/>
          <w:szCs w:val="28"/>
        </w:rPr>
      </w:pPr>
      <w:r w:rsidRPr="004640EF">
        <w:rPr>
          <w:sz w:val="28"/>
          <w:szCs w:val="28"/>
        </w:rPr>
        <w:t xml:space="preserve">в) </w:t>
      </w:r>
      <w:r w:rsidR="006157BA" w:rsidRPr="004640E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426D" w:rsidRPr="004640EF" w:rsidRDefault="006B531D" w:rsidP="006B531D">
      <w:pPr>
        <w:pStyle w:val="24"/>
        <w:shd w:val="clear" w:color="auto" w:fill="auto"/>
        <w:ind w:right="20" w:firstLine="567"/>
        <w:rPr>
          <w:sz w:val="28"/>
          <w:szCs w:val="28"/>
        </w:rPr>
      </w:pPr>
      <w:r>
        <w:rPr>
          <w:sz w:val="28"/>
          <w:szCs w:val="28"/>
        </w:rPr>
        <w:t xml:space="preserve">4.2. </w:t>
      </w:r>
      <w:proofErr w:type="gramStart"/>
      <w:r w:rsidR="006157BA" w:rsidRPr="004640EF">
        <w:rPr>
          <w:sz w:val="28"/>
          <w:szCs w:val="28"/>
        </w:rPr>
        <w:t>Контроль за</w:t>
      </w:r>
      <w:proofErr w:type="gramEnd"/>
      <w:r w:rsidR="006157BA" w:rsidRPr="004640E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1426D" w:rsidRPr="004640EF" w:rsidRDefault="006B531D" w:rsidP="006B531D">
      <w:pPr>
        <w:pStyle w:val="24"/>
        <w:shd w:val="clear" w:color="auto" w:fill="auto"/>
        <w:ind w:right="20" w:firstLine="567"/>
        <w:rPr>
          <w:sz w:val="28"/>
          <w:szCs w:val="28"/>
        </w:rPr>
      </w:pPr>
      <w:r>
        <w:rPr>
          <w:sz w:val="28"/>
          <w:szCs w:val="28"/>
        </w:rPr>
        <w:t xml:space="preserve">4.3. </w:t>
      </w:r>
      <w:r w:rsidR="006157BA" w:rsidRPr="004640EF">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426D" w:rsidRPr="004640EF" w:rsidRDefault="00A17D98">
      <w:pPr>
        <w:pStyle w:val="24"/>
        <w:shd w:val="clear" w:color="auto" w:fill="auto"/>
        <w:ind w:left="20" w:firstLine="540"/>
        <w:rPr>
          <w:sz w:val="28"/>
          <w:szCs w:val="28"/>
        </w:rPr>
      </w:pPr>
      <w:r w:rsidRPr="004640EF">
        <w:rPr>
          <w:sz w:val="28"/>
          <w:szCs w:val="28"/>
        </w:rPr>
        <w:t xml:space="preserve">а) </w:t>
      </w:r>
      <w:r w:rsidR="006157BA" w:rsidRPr="004640EF">
        <w:rPr>
          <w:sz w:val="28"/>
          <w:szCs w:val="28"/>
        </w:rPr>
        <w:t>соблюдение сроков предоставления муниципальной услуги;</w:t>
      </w:r>
    </w:p>
    <w:p w:rsidR="0021426D" w:rsidRPr="004640EF" w:rsidRDefault="00A17D98">
      <w:pPr>
        <w:pStyle w:val="24"/>
        <w:shd w:val="clear" w:color="auto" w:fill="auto"/>
        <w:ind w:left="20" w:firstLine="540"/>
        <w:rPr>
          <w:sz w:val="28"/>
          <w:szCs w:val="28"/>
        </w:rPr>
      </w:pPr>
      <w:r w:rsidRPr="004640EF">
        <w:rPr>
          <w:sz w:val="28"/>
          <w:szCs w:val="28"/>
        </w:rPr>
        <w:t xml:space="preserve">б) </w:t>
      </w:r>
      <w:r w:rsidR="006157BA" w:rsidRPr="004640EF">
        <w:rPr>
          <w:sz w:val="28"/>
          <w:szCs w:val="28"/>
        </w:rPr>
        <w:t>соблюдение положений настоящего Административного регламента;</w:t>
      </w:r>
    </w:p>
    <w:p w:rsidR="0021426D" w:rsidRPr="004640EF" w:rsidRDefault="00A17D98">
      <w:pPr>
        <w:pStyle w:val="24"/>
        <w:shd w:val="clear" w:color="auto" w:fill="auto"/>
        <w:ind w:left="20" w:right="20" w:firstLine="540"/>
        <w:rPr>
          <w:sz w:val="28"/>
          <w:szCs w:val="28"/>
        </w:rPr>
      </w:pPr>
      <w:r w:rsidRPr="004640EF">
        <w:rPr>
          <w:sz w:val="28"/>
          <w:szCs w:val="28"/>
        </w:rPr>
        <w:t xml:space="preserve">в) </w:t>
      </w:r>
      <w:r w:rsidR="006157BA" w:rsidRPr="004640EF">
        <w:rPr>
          <w:sz w:val="28"/>
          <w:szCs w:val="28"/>
        </w:rPr>
        <w:t>правильность и обоснованность принятого решения об отказе в предоставлении муниципальной услуги.</w:t>
      </w:r>
    </w:p>
    <w:p w:rsidR="00C2730F" w:rsidRPr="004640EF" w:rsidRDefault="006157BA" w:rsidP="006B531D">
      <w:pPr>
        <w:pStyle w:val="24"/>
        <w:shd w:val="clear" w:color="auto" w:fill="auto"/>
        <w:ind w:right="20" w:firstLine="567"/>
        <w:rPr>
          <w:sz w:val="28"/>
          <w:szCs w:val="28"/>
        </w:rPr>
      </w:pPr>
      <w:r w:rsidRPr="004640EF">
        <w:rPr>
          <w:sz w:val="28"/>
          <w:szCs w:val="28"/>
        </w:rPr>
        <w:t xml:space="preserve">Основанием для проведения внеплановых проверок являются: </w:t>
      </w:r>
    </w:p>
    <w:p w:rsidR="0021426D" w:rsidRPr="004640EF" w:rsidRDefault="00C2730F">
      <w:pPr>
        <w:pStyle w:val="24"/>
        <w:shd w:val="clear" w:color="auto" w:fill="auto"/>
        <w:ind w:left="20" w:right="20" w:firstLine="540"/>
        <w:rPr>
          <w:sz w:val="28"/>
          <w:szCs w:val="28"/>
        </w:rPr>
      </w:pPr>
      <w:r w:rsidRPr="004640EF">
        <w:rPr>
          <w:sz w:val="28"/>
          <w:szCs w:val="28"/>
        </w:rPr>
        <w:t xml:space="preserve">а) </w:t>
      </w:r>
      <w:r w:rsidR="006157BA" w:rsidRPr="004640E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4640EF">
        <w:rPr>
          <w:sz w:val="28"/>
          <w:szCs w:val="28"/>
        </w:rPr>
        <w:t xml:space="preserve">Котласского муниципального </w:t>
      </w:r>
      <w:r w:rsidR="00BB674D">
        <w:rPr>
          <w:sz w:val="28"/>
          <w:szCs w:val="28"/>
        </w:rPr>
        <w:t>округа</w:t>
      </w:r>
      <w:r w:rsidRPr="004640EF">
        <w:rPr>
          <w:sz w:val="28"/>
          <w:szCs w:val="28"/>
        </w:rPr>
        <w:t xml:space="preserve"> </w:t>
      </w:r>
      <w:r w:rsidRPr="004640EF">
        <w:rPr>
          <w:sz w:val="28"/>
          <w:szCs w:val="28"/>
        </w:rPr>
        <w:lastRenderedPageBreak/>
        <w:t>Архангельской области;</w:t>
      </w:r>
    </w:p>
    <w:p w:rsidR="0021426D" w:rsidRPr="004640EF" w:rsidRDefault="00C2730F">
      <w:pPr>
        <w:pStyle w:val="24"/>
        <w:shd w:val="clear" w:color="auto" w:fill="auto"/>
        <w:ind w:left="20" w:right="20" w:firstLine="540"/>
        <w:rPr>
          <w:sz w:val="28"/>
          <w:szCs w:val="28"/>
        </w:rPr>
      </w:pPr>
      <w:r w:rsidRPr="004640EF">
        <w:rPr>
          <w:sz w:val="28"/>
          <w:szCs w:val="28"/>
        </w:rPr>
        <w:t xml:space="preserve">б) </w:t>
      </w:r>
      <w:r w:rsidR="006157BA" w:rsidRPr="004640EF">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1426D" w:rsidRPr="004640EF" w:rsidRDefault="006B531D" w:rsidP="006B531D">
      <w:pPr>
        <w:pStyle w:val="24"/>
        <w:shd w:val="clear" w:color="auto" w:fill="auto"/>
        <w:tabs>
          <w:tab w:val="right" w:pos="10070"/>
        </w:tabs>
        <w:ind w:right="20" w:firstLine="567"/>
        <w:rPr>
          <w:sz w:val="28"/>
          <w:szCs w:val="28"/>
        </w:rPr>
      </w:pPr>
      <w:r>
        <w:rPr>
          <w:sz w:val="28"/>
          <w:szCs w:val="28"/>
        </w:rPr>
        <w:t xml:space="preserve">4.4. </w:t>
      </w:r>
      <w:r w:rsidR="006157BA" w:rsidRPr="004640E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6358D" w:rsidRPr="004640EF">
        <w:rPr>
          <w:sz w:val="28"/>
          <w:szCs w:val="28"/>
        </w:rPr>
        <w:t xml:space="preserve">Котласского муниципального </w:t>
      </w:r>
      <w:r w:rsidR="00BB674D">
        <w:rPr>
          <w:sz w:val="28"/>
          <w:szCs w:val="28"/>
        </w:rPr>
        <w:t xml:space="preserve">округа </w:t>
      </w:r>
      <w:r w:rsidR="0056358D" w:rsidRPr="004640EF">
        <w:rPr>
          <w:sz w:val="28"/>
          <w:szCs w:val="28"/>
        </w:rPr>
        <w:t xml:space="preserve"> Архангельской области</w:t>
      </w:r>
      <w:r w:rsidR="0056358D" w:rsidRPr="004640EF">
        <w:rPr>
          <w:rStyle w:val="ab"/>
          <w:sz w:val="28"/>
          <w:szCs w:val="28"/>
        </w:rPr>
        <w:t xml:space="preserve"> </w:t>
      </w:r>
      <w:r w:rsidR="006157BA" w:rsidRPr="004640EF">
        <w:rPr>
          <w:sz w:val="28"/>
          <w:szCs w:val="28"/>
        </w:rPr>
        <w:t>осуществляется привлечение виновных лиц к ответственности в соответствии с законодательством Российской Федерации.</w:t>
      </w:r>
    </w:p>
    <w:p w:rsidR="0021426D" w:rsidRPr="004640EF" w:rsidRDefault="006157BA" w:rsidP="006B531D">
      <w:pPr>
        <w:pStyle w:val="24"/>
        <w:shd w:val="clear" w:color="auto" w:fill="auto"/>
        <w:tabs>
          <w:tab w:val="right" w:pos="10070"/>
        </w:tabs>
        <w:ind w:left="20" w:firstLine="540"/>
        <w:rPr>
          <w:sz w:val="28"/>
          <w:szCs w:val="28"/>
        </w:rPr>
      </w:pPr>
      <w:r w:rsidRPr="004640EF">
        <w:rPr>
          <w:sz w:val="28"/>
          <w:szCs w:val="28"/>
        </w:rPr>
        <w:t>Персональная ответственность должностных лиц за</w:t>
      </w:r>
      <w:r w:rsidR="006B531D">
        <w:rPr>
          <w:sz w:val="28"/>
          <w:szCs w:val="28"/>
        </w:rPr>
        <w:t xml:space="preserve"> </w:t>
      </w:r>
      <w:r w:rsidRPr="004640EF">
        <w:rPr>
          <w:sz w:val="28"/>
          <w:szCs w:val="28"/>
        </w:rPr>
        <w:t>правильность и</w:t>
      </w:r>
      <w:r w:rsidR="0056358D" w:rsidRPr="004640EF">
        <w:rPr>
          <w:sz w:val="28"/>
          <w:szCs w:val="28"/>
        </w:rPr>
        <w:t xml:space="preserve"> </w:t>
      </w:r>
      <w:r w:rsidRPr="004640EF">
        <w:rPr>
          <w:sz w:val="28"/>
          <w:szCs w:val="28"/>
        </w:rPr>
        <w:t>своевременность принятия решения о предоставлении</w:t>
      </w:r>
      <w:r w:rsidR="0056358D" w:rsidRPr="004640EF">
        <w:rPr>
          <w:sz w:val="28"/>
          <w:szCs w:val="28"/>
        </w:rPr>
        <w:t xml:space="preserve"> </w:t>
      </w:r>
      <w:r w:rsidRPr="004640EF">
        <w:rPr>
          <w:sz w:val="28"/>
          <w:szCs w:val="28"/>
        </w:rPr>
        <w:t>(об отказе в</w:t>
      </w:r>
      <w:r w:rsidR="0056358D" w:rsidRPr="004640EF">
        <w:rPr>
          <w:sz w:val="28"/>
          <w:szCs w:val="28"/>
        </w:rPr>
        <w:t xml:space="preserve"> </w:t>
      </w:r>
      <w:r w:rsidRPr="004640EF">
        <w:rPr>
          <w:sz w:val="28"/>
          <w:szCs w:val="28"/>
        </w:rPr>
        <w:t>предоставлении) муниципальной услуги закрепляется в их должностных регламентах в соответствии с требованиями законодательства.</w:t>
      </w:r>
    </w:p>
    <w:p w:rsidR="0021426D" w:rsidRPr="004640EF" w:rsidRDefault="00580B03" w:rsidP="00580B03">
      <w:pPr>
        <w:pStyle w:val="24"/>
        <w:shd w:val="clear" w:color="auto" w:fill="auto"/>
        <w:ind w:right="20" w:firstLine="567"/>
        <w:rPr>
          <w:sz w:val="28"/>
          <w:szCs w:val="28"/>
        </w:rPr>
      </w:pPr>
      <w:r>
        <w:rPr>
          <w:sz w:val="28"/>
          <w:szCs w:val="28"/>
        </w:rPr>
        <w:t xml:space="preserve">4.5. </w:t>
      </w:r>
      <w:r w:rsidR="006157BA" w:rsidRPr="004640EF">
        <w:rPr>
          <w:sz w:val="28"/>
          <w:szCs w:val="28"/>
        </w:rPr>
        <w:t xml:space="preserve">Граждане, их объединения и организации имеют право осуществлять </w:t>
      </w:r>
      <w:proofErr w:type="gramStart"/>
      <w:r w:rsidR="006157BA" w:rsidRPr="004640EF">
        <w:rPr>
          <w:sz w:val="28"/>
          <w:szCs w:val="28"/>
        </w:rPr>
        <w:t>контроль за</w:t>
      </w:r>
      <w:proofErr w:type="gramEnd"/>
      <w:r w:rsidR="006157BA" w:rsidRPr="004640E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58D" w:rsidRPr="004640EF" w:rsidRDefault="006157BA" w:rsidP="00183CB3">
      <w:pPr>
        <w:pStyle w:val="24"/>
        <w:shd w:val="clear" w:color="auto" w:fill="auto"/>
        <w:ind w:left="20" w:right="20" w:firstLine="540"/>
        <w:rPr>
          <w:sz w:val="28"/>
          <w:szCs w:val="28"/>
        </w:rPr>
      </w:pPr>
      <w:r w:rsidRPr="004640EF">
        <w:rPr>
          <w:sz w:val="28"/>
          <w:szCs w:val="28"/>
        </w:rPr>
        <w:t xml:space="preserve">Граждане, их объединения и организации также имеют право: </w:t>
      </w:r>
    </w:p>
    <w:p w:rsidR="0021426D" w:rsidRPr="004640EF" w:rsidRDefault="0056358D" w:rsidP="00183CB3">
      <w:pPr>
        <w:pStyle w:val="24"/>
        <w:shd w:val="clear" w:color="auto" w:fill="auto"/>
        <w:ind w:left="20" w:right="20" w:firstLine="540"/>
        <w:rPr>
          <w:sz w:val="28"/>
          <w:szCs w:val="28"/>
        </w:rPr>
      </w:pPr>
      <w:r w:rsidRPr="004640EF">
        <w:rPr>
          <w:sz w:val="28"/>
          <w:szCs w:val="28"/>
        </w:rPr>
        <w:t xml:space="preserve">а) </w:t>
      </w:r>
      <w:r w:rsidR="006157BA" w:rsidRPr="004640EF">
        <w:rPr>
          <w:sz w:val="28"/>
          <w:szCs w:val="28"/>
        </w:rPr>
        <w:t>направлять замечания и предложения по улучшению доступности и качества предоставления муниципальной</w:t>
      </w:r>
      <w:r w:rsidR="00183CB3" w:rsidRPr="004640EF">
        <w:rPr>
          <w:sz w:val="28"/>
          <w:szCs w:val="28"/>
        </w:rPr>
        <w:t xml:space="preserve"> </w:t>
      </w:r>
      <w:r w:rsidR="006157BA" w:rsidRPr="004640EF">
        <w:rPr>
          <w:sz w:val="28"/>
          <w:szCs w:val="28"/>
        </w:rPr>
        <w:t>услуги;</w:t>
      </w:r>
    </w:p>
    <w:p w:rsidR="0021426D" w:rsidRPr="004640EF" w:rsidRDefault="0056358D" w:rsidP="00183CB3">
      <w:pPr>
        <w:pStyle w:val="24"/>
        <w:shd w:val="clear" w:color="auto" w:fill="auto"/>
        <w:ind w:left="20" w:right="20" w:firstLine="540"/>
        <w:rPr>
          <w:sz w:val="28"/>
          <w:szCs w:val="28"/>
        </w:rPr>
      </w:pPr>
      <w:r w:rsidRPr="004640EF">
        <w:rPr>
          <w:sz w:val="28"/>
          <w:szCs w:val="28"/>
        </w:rPr>
        <w:t xml:space="preserve">б) </w:t>
      </w:r>
      <w:r w:rsidR="006157BA" w:rsidRPr="004640EF">
        <w:rPr>
          <w:sz w:val="28"/>
          <w:szCs w:val="28"/>
        </w:rPr>
        <w:t>вносить предложения о мерах по устранению нарушений настоящего Административного регламента.</w:t>
      </w:r>
    </w:p>
    <w:p w:rsidR="0021426D" w:rsidRPr="004640EF" w:rsidRDefault="00580B03" w:rsidP="00580B03">
      <w:pPr>
        <w:pStyle w:val="24"/>
        <w:shd w:val="clear" w:color="auto" w:fill="auto"/>
        <w:ind w:right="20" w:firstLine="567"/>
        <w:rPr>
          <w:sz w:val="28"/>
          <w:szCs w:val="28"/>
        </w:rPr>
      </w:pPr>
      <w:r>
        <w:rPr>
          <w:sz w:val="28"/>
          <w:szCs w:val="28"/>
        </w:rPr>
        <w:t xml:space="preserve">4.6. </w:t>
      </w:r>
      <w:r w:rsidR="006157BA" w:rsidRPr="004640EF">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426D" w:rsidRPr="004640EF" w:rsidRDefault="006157BA" w:rsidP="00183CB3">
      <w:pPr>
        <w:pStyle w:val="24"/>
        <w:shd w:val="clear" w:color="auto" w:fill="auto"/>
        <w:spacing w:after="300"/>
        <w:ind w:left="20" w:right="20" w:firstLine="540"/>
        <w:rPr>
          <w:sz w:val="28"/>
          <w:szCs w:val="28"/>
        </w:rPr>
      </w:pPr>
      <w:r w:rsidRPr="004640E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426D" w:rsidRPr="004640EF" w:rsidRDefault="004B6856" w:rsidP="004B6856">
      <w:pPr>
        <w:pStyle w:val="30"/>
        <w:shd w:val="clear" w:color="auto" w:fill="auto"/>
        <w:tabs>
          <w:tab w:val="left" w:pos="1125"/>
        </w:tabs>
        <w:spacing w:line="240" w:lineRule="auto"/>
        <w:ind w:left="142" w:right="23" w:firstLine="0"/>
        <w:jc w:val="center"/>
        <w:rPr>
          <w:sz w:val="28"/>
          <w:szCs w:val="28"/>
        </w:rPr>
      </w:pPr>
      <w:r>
        <w:rPr>
          <w:sz w:val="28"/>
          <w:szCs w:val="28"/>
          <w:lang w:val="en-US"/>
        </w:rPr>
        <w:t>V</w:t>
      </w:r>
      <w:r w:rsidRPr="004B6856">
        <w:rPr>
          <w:sz w:val="28"/>
          <w:szCs w:val="28"/>
        </w:rPr>
        <w:t xml:space="preserve">. </w:t>
      </w:r>
      <w:r w:rsidR="006157BA" w:rsidRPr="004640EF">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183CB3" w:rsidRPr="004640EF">
        <w:rPr>
          <w:sz w:val="28"/>
          <w:szCs w:val="28"/>
        </w:rPr>
        <w:t xml:space="preserve"> </w:t>
      </w:r>
      <w:r w:rsidR="006157BA" w:rsidRPr="004640EF">
        <w:rPr>
          <w:sz w:val="28"/>
          <w:szCs w:val="28"/>
        </w:rPr>
        <w:t>служащих</w:t>
      </w:r>
    </w:p>
    <w:p w:rsidR="00183CB3" w:rsidRPr="004640EF" w:rsidRDefault="00183CB3" w:rsidP="00183CB3">
      <w:pPr>
        <w:pStyle w:val="30"/>
        <w:shd w:val="clear" w:color="auto" w:fill="auto"/>
        <w:tabs>
          <w:tab w:val="left" w:pos="1125"/>
        </w:tabs>
        <w:spacing w:line="322" w:lineRule="exact"/>
        <w:ind w:right="20" w:firstLine="0"/>
        <w:jc w:val="center"/>
        <w:rPr>
          <w:sz w:val="28"/>
          <w:szCs w:val="28"/>
        </w:rPr>
      </w:pPr>
    </w:p>
    <w:p w:rsidR="002E720F" w:rsidRPr="00B976CB" w:rsidRDefault="002E720F" w:rsidP="002E720F">
      <w:pPr>
        <w:ind w:firstLine="709"/>
        <w:jc w:val="both"/>
        <w:outlineLvl w:val="2"/>
        <w:rPr>
          <w:rFonts w:ascii="Times New Roman" w:hAnsi="Times New Roman"/>
          <w:b/>
          <w:bCs/>
          <w:sz w:val="28"/>
          <w:szCs w:val="28"/>
        </w:rPr>
      </w:pPr>
      <w:bookmarkStart w:id="4" w:name="bookmark3"/>
      <w:r w:rsidRPr="00B976CB">
        <w:rPr>
          <w:rFonts w:ascii="Times New Roman" w:hAnsi="Times New Roman"/>
          <w:sz w:val="28"/>
          <w:szCs w:val="28"/>
        </w:rPr>
        <w:t>5.1.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E720F" w:rsidRPr="00B976CB" w:rsidRDefault="002E720F" w:rsidP="002E720F">
      <w:pPr>
        <w:ind w:firstLine="709"/>
        <w:jc w:val="both"/>
        <w:rPr>
          <w:rFonts w:ascii="Times New Roman" w:hAnsi="Times New Roman"/>
          <w:sz w:val="28"/>
          <w:szCs w:val="28"/>
        </w:rPr>
      </w:pPr>
      <w:r w:rsidRPr="00B976CB">
        <w:rPr>
          <w:rFonts w:ascii="Times New Roman" w:hAnsi="Times New Roman"/>
          <w:sz w:val="28"/>
          <w:szCs w:val="28"/>
        </w:rPr>
        <w:t>Жалобы подаются:</w:t>
      </w:r>
    </w:p>
    <w:p w:rsidR="002E720F" w:rsidRPr="00B976CB" w:rsidRDefault="002E720F" w:rsidP="002E720F">
      <w:pPr>
        <w:ind w:firstLine="709"/>
        <w:jc w:val="both"/>
        <w:rPr>
          <w:rFonts w:ascii="Times New Roman" w:hAnsi="Times New Roman"/>
          <w:sz w:val="28"/>
          <w:szCs w:val="28"/>
        </w:rPr>
      </w:pPr>
      <w:r w:rsidRPr="00B976CB">
        <w:rPr>
          <w:rFonts w:ascii="Times New Roman" w:hAnsi="Times New Roman"/>
          <w:sz w:val="28"/>
          <w:szCs w:val="28"/>
        </w:rPr>
        <w:t>1) на решения и действия (бездействие) муниципальных служащих отдела архитектуры, градостроительства, экологии и охраны окружающей среды Управления администрации Котласского муниципального округа Архангельской области – заведующему отделом архитектуры, градостроительства, экологии и охраны окружающей среды Управления имущественно-хозяйственного комплекса администрации Котласского муниципального округа Архангельской области;</w:t>
      </w:r>
    </w:p>
    <w:p w:rsidR="002E720F" w:rsidRPr="00B976CB" w:rsidRDefault="002E720F" w:rsidP="002E720F">
      <w:pPr>
        <w:ind w:firstLine="708"/>
        <w:jc w:val="both"/>
        <w:rPr>
          <w:rFonts w:ascii="Times New Roman" w:hAnsi="Times New Roman"/>
          <w:sz w:val="28"/>
          <w:szCs w:val="28"/>
        </w:rPr>
      </w:pPr>
      <w:r w:rsidRPr="00B976CB">
        <w:rPr>
          <w:rFonts w:ascii="Times New Roman" w:hAnsi="Times New Roman"/>
          <w:sz w:val="28"/>
          <w:szCs w:val="28"/>
        </w:rPr>
        <w:t xml:space="preserve">2) на решения и действия (бездействие) заведующего отделом архитектуры, градостроительства, экологии и охраны окружающей среды Управления имущественно-хозяйственного комплекса администрации Котласского муниципального округа Архангельской области – заместителю </w:t>
      </w:r>
      <w:r w:rsidRPr="00B976CB">
        <w:rPr>
          <w:rFonts w:ascii="Times New Roman" w:hAnsi="Times New Roman"/>
          <w:sz w:val="28"/>
          <w:szCs w:val="28"/>
        </w:rPr>
        <w:lastRenderedPageBreak/>
        <w:t>главы администрации по инфраструктуре, начальнику Управления имущественно-хозяйственного комплекса администрации Котласского муниципального округа Архангельской области;</w:t>
      </w:r>
    </w:p>
    <w:p w:rsidR="002E720F" w:rsidRPr="00B976CB" w:rsidRDefault="002E720F" w:rsidP="002E720F">
      <w:pPr>
        <w:ind w:firstLine="708"/>
        <w:jc w:val="both"/>
        <w:rPr>
          <w:rFonts w:ascii="Times New Roman" w:hAnsi="Times New Roman"/>
          <w:sz w:val="28"/>
          <w:szCs w:val="28"/>
        </w:rPr>
      </w:pPr>
      <w:r w:rsidRPr="00B976CB">
        <w:rPr>
          <w:rFonts w:ascii="Times New Roman" w:hAnsi="Times New Roman"/>
          <w:sz w:val="28"/>
          <w:szCs w:val="28"/>
        </w:rPr>
        <w:t xml:space="preserve">3) на решения и действия (бездействие) заместителя главы администрации по инфраструктуре, начальника Управления имущественно-хозяйственного комплекса администрации Котласского муниципального округа Архангельской области – главе Котласского муниципального округа Архангельской области;    </w:t>
      </w:r>
    </w:p>
    <w:p w:rsidR="002E720F" w:rsidRPr="00B976CB" w:rsidRDefault="002E720F" w:rsidP="002E720F">
      <w:pPr>
        <w:ind w:firstLine="708"/>
        <w:jc w:val="both"/>
        <w:rPr>
          <w:rFonts w:ascii="Times New Roman" w:hAnsi="Times New Roman"/>
          <w:sz w:val="28"/>
          <w:szCs w:val="28"/>
        </w:rPr>
      </w:pPr>
      <w:r w:rsidRPr="00B976CB">
        <w:rPr>
          <w:rFonts w:ascii="Times New Roman" w:hAnsi="Times New Roman"/>
          <w:sz w:val="28"/>
          <w:szCs w:val="28"/>
        </w:rPr>
        <w:t xml:space="preserve"> 4) на решения и действия (бездействие) работника МФЦ – руководителю МФЦ; </w:t>
      </w:r>
    </w:p>
    <w:p w:rsidR="002E720F" w:rsidRPr="00B976CB" w:rsidRDefault="002E720F" w:rsidP="002E720F">
      <w:pPr>
        <w:jc w:val="both"/>
        <w:rPr>
          <w:rFonts w:ascii="Times New Roman" w:hAnsi="Times New Roman"/>
          <w:sz w:val="28"/>
          <w:szCs w:val="28"/>
        </w:rPr>
      </w:pPr>
      <w:r w:rsidRPr="00B976CB">
        <w:rPr>
          <w:rFonts w:ascii="Times New Roman" w:hAnsi="Times New Roman"/>
          <w:sz w:val="28"/>
          <w:szCs w:val="28"/>
        </w:rPr>
        <w:t xml:space="preserve">      </w:t>
      </w:r>
      <w:r w:rsidRPr="00B976CB">
        <w:rPr>
          <w:rFonts w:ascii="Times New Roman" w:hAnsi="Times New Roman"/>
          <w:sz w:val="28"/>
          <w:szCs w:val="28"/>
        </w:rPr>
        <w:tab/>
        <w:t>5) на решение и действия (бездействие) МФЦ  –   учредителю МФЦ.</w:t>
      </w:r>
    </w:p>
    <w:p w:rsidR="002E720F" w:rsidRDefault="002E720F" w:rsidP="002E720F">
      <w:pPr>
        <w:suppressAutoHyphens/>
        <w:ind w:firstLine="709"/>
        <w:jc w:val="both"/>
        <w:rPr>
          <w:rFonts w:ascii="Times New Roman" w:eastAsia="SimSun" w:hAnsi="Times New Roman"/>
          <w:kern w:val="1"/>
          <w:sz w:val="28"/>
          <w:szCs w:val="28"/>
          <w:lang w:eastAsia="zh-CN" w:bidi="hi-IN"/>
        </w:rPr>
      </w:pPr>
      <w:r w:rsidRPr="00B976CB">
        <w:rPr>
          <w:rFonts w:ascii="Times New Roman" w:eastAsia="SimSun" w:hAnsi="Times New Roman"/>
          <w:kern w:val="1"/>
          <w:sz w:val="28"/>
          <w:szCs w:val="28"/>
          <w:lang w:eastAsia="zh-CN" w:bidi="hi-IN"/>
        </w:rPr>
        <w:t xml:space="preserve">5.2. </w:t>
      </w:r>
      <w:proofErr w:type="gramStart"/>
      <w:r w:rsidRPr="00B976CB">
        <w:rPr>
          <w:rFonts w:ascii="Times New Roman" w:eastAsia="SimSun" w:hAnsi="Times New Roman"/>
          <w:kern w:val="1"/>
          <w:sz w:val="28"/>
          <w:szCs w:val="28"/>
          <w:lang w:eastAsia="zh-CN" w:bidi="hi-IN"/>
        </w:rPr>
        <w:t>Жалобы рассматриваются должностными лицами, указанными в настоящем административном регламенте, в порядке, предусмотренн</w:t>
      </w:r>
      <w:r>
        <w:rPr>
          <w:rFonts w:ascii="Times New Roman" w:eastAsia="SimSun" w:hAnsi="Times New Roman"/>
          <w:kern w:val="1"/>
          <w:sz w:val="28"/>
          <w:szCs w:val="28"/>
          <w:lang w:eastAsia="zh-CN" w:bidi="hi-IN"/>
        </w:rPr>
        <w:t xml:space="preserve">ом Федеральным законом от 27 июля </w:t>
      </w:r>
      <w:r w:rsidRPr="00B976CB">
        <w:rPr>
          <w:rFonts w:ascii="Times New Roman" w:eastAsia="SimSun" w:hAnsi="Times New Roman"/>
          <w:kern w:val="1"/>
          <w:sz w:val="28"/>
          <w:szCs w:val="28"/>
          <w:lang w:eastAsia="zh-CN" w:bidi="hi-IN"/>
        </w:rPr>
        <w:t>2010</w:t>
      </w:r>
      <w:r>
        <w:rPr>
          <w:rFonts w:ascii="Times New Roman" w:eastAsia="SimSun" w:hAnsi="Times New Roman"/>
          <w:kern w:val="1"/>
          <w:sz w:val="28"/>
          <w:szCs w:val="28"/>
          <w:lang w:eastAsia="zh-CN" w:bidi="hi-IN"/>
        </w:rPr>
        <w:t xml:space="preserve"> г.</w:t>
      </w:r>
      <w:r w:rsidRPr="00B976CB">
        <w:rPr>
          <w:rFonts w:ascii="Times New Roman" w:eastAsia="SimSun" w:hAnsi="Times New Roman"/>
          <w:kern w:val="1"/>
          <w:sz w:val="28"/>
          <w:szCs w:val="28"/>
          <w:lang w:eastAsia="zh-CN" w:bidi="hi-IN"/>
        </w:rPr>
        <w:t xml:space="preserve">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(бездействия) органов местного самоуправления, должностных лиц и муниципальных служащих администрации Котласского муниципального округа Архангельской области при предоставлении </w:t>
      </w:r>
      <w:r>
        <w:rPr>
          <w:rFonts w:ascii="Times New Roman" w:eastAsia="SimSun" w:hAnsi="Times New Roman"/>
          <w:kern w:val="1"/>
          <w:sz w:val="28"/>
          <w:szCs w:val="28"/>
          <w:lang w:eastAsia="zh-CN" w:bidi="hi-IN"/>
        </w:rPr>
        <w:t xml:space="preserve">государственных и </w:t>
      </w:r>
      <w:r w:rsidRPr="00B976CB">
        <w:rPr>
          <w:rFonts w:ascii="Times New Roman" w:eastAsia="SimSun" w:hAnsi="Times New Roman"/>
          <w:kern w:val="1"/>
          <w:sz w:val="28"/>
          <w:szCs w:val="28"/>
          <w:lang w:eastAsia="zh-CN" w:bidi="hi-IN"/>
        </w:rPr>
        <w:t>муниципальных услуг, утвержденным</w:t>
      </w:r>
      <w:proofErr w:type="gramEnd"/>
      <w:r w:rsidRPr="00B976CB">
        <w:rPr>
          <w:rFonts w:ascii="Times New Roman" w:eastAsia="SimSun" w:hAnsi="Times New Roman"/>
          <w:kern w:val="1"/>
          <w:sz w:val="28"/>
          <w:szCs w:val="28"/>
          <w:lang w:eastAsia="zh-CN" w:bidi="hi-IN"/>
        </w:rPr>
        <w:t xml:space="preserve"> постановлением администрации Котласского муниципального округа</w:t>
      </w:r>
      <w:r>
        <w:rPr>
          <w:rFonts w:ascii="Times New Roman" w:eastAsia="SimSun" w:hAnsi="Times New Roman"/>
          <w:kern w:val="1"/>
          <w:sz w:val="28"/>
          <w:szCs w:val="28"/>
          <w:lang w:eastAsia="zh-CN" w:bidi="hi-IN"/>
        </w:rPr>
        <w:t xml:space="preserve"> Архангельской области от 9 января </w:t>
      </w:r>
      <w:r w:rsidRPr="00B976CB">
        <w:rPr>
          <w:rFonts w:ascii="Times New Roman" w:eastAsia="SimSun" w:hAnsi="Times New Roman"/>
          <w:kern w:val="1"/>
          <w:sz w:val="28"/>
          <w:szCs w:val="28"/>
          <w:lang w:eastAsia="zh-CN" w:bidi="hi-IN"/>
        </w:rPr>
        <w:t>2023</w:t>
      </w:r>
      <w:r>
        <w:rPr>
          <w:rFonts w:ascii="Times New Roman" w:eastAsia="SimSun" w:hAnsi="Times New Roman"/>
          <w:kern w:val="1"/>
          <w:sz w:val="28"/>
          <w:szCs w:val="28"/>
          <w:lang w:eastAsia="zh-CN" w:bidi="hi-IN"/>
        </w:rPr>
        <w:t xml:space="preserve"> г.</w:t>
      </w:r>
      <w:r w:rsidRPr="00B976CB">
        <w:rPr>
          <w:rFonts w:ascii="Times New Roman" w:eastAsia="SimSun" w:hAnsi="Times New Roman"/>
          <w:kern w:val="1"/>
          <w:sz w:val="28"/>
          <w:szCs w:val="28"/>
          <w:lang w:eastAsia="zh-CN" w:bidi="hi-IN"/>
        </w:rPr>
        <w:t xml:space="preserve"> № 1, и настоящим административным регламентом.</w:t>
      </w:r>
    </w:p>
    <w:p w:rsidR="002E720F" w:rsidRDefault="002E720F" w:rsidP="002E720F">
      <w:pPr>
        <w:suppressAutoHyphens/>
        <w:ind w:firstLine="709"/>
        <w:jc w:val="both"/>
        <w:rPr>
          <w:rFonts w:ascii="Times New Roman" w:eastAsia="SimSun" w:hAnsi="Times New Roman"/>
          <w:kern w:val="1"/>
          <w:sz w:val="28"/>
          <w:szCs w:val="28"/>
          <w:lang w:eastAsia="zh-CN" w:bidi="hi-IN"/>
        </w:rPr>
      </w:pPr>
    </w:p>
    <w:p w:rsidR="002E720F" w:rsidRPr="002E720F" w:rsidRDefault="002E720F" w:rsidP="002E720F">
      <w:pPr>
        <w:pStyle w:val="10"/>
        <w:keepNext/>
        <w:keepLines/>
        <w:shd w:val="clear" w:color="auto" w:fill="auto"/>
        <w:tabs>
          <w:tab w:val="left" w:pos="940"/>
        </w:tabs>
        <w:spacing w:before="0" w:line="240" w:lineRule="auto"/>
        <w:ind w:firstLine="0"/>
        <w:jc w:val="both"/>
        <w:rPr>
          <w:sz w:val="28"/>
          <w:szCs w:val="28"/>
        </w:rPr>
      </w:pPr>
      <w:r>
        <w:rPr>
          <w:sz w:val="28"/>
          <w:szCs w:val="28"/>
          <w:lang w:val="en-US"/>
        </w:rPr>
        <w:t>VI</w:t>
      </w:r>
      <w:r w:rsidRPr="002E720F">
        <w:rPr>
          <w:sz w:val="28"/>
          <w:szCs w:val="28"/>
        </w:rPr>
        <w:t xml:space="preserve">. </w:t>
      </w:r>
      <w:r w:rsidR="006157BA" w:rsidRPr="004640EF">
        <w:rPr>
          <w:sz w:val="28"/>
          <w:szCs w:val="28"/>
        </w:rPr>
        <w:t xml:space="preserve">Особенности выполнения административных процедур (действий) </w:t>
      </w:r>
    </w:p>
    <w:p w:rsidR="0021426D" w:rsidRPr="002E720F" w:rsidRDefault="006157BA" w:rsidP="002E720F">
      <w:pPr>
        <w:pStyle w:val="10"/>
        <w:keepNext/>
        <w:keepLines/>
        <w:shd w:val="clear" w:color="auto" w:fill="auto"/>
        <w:tabs>
          <w:tab w:val="left" w:pos="940"/>
        </w:tabs>
        <w:spacing w:before="0" w:line="240" w:lineRule="auto"/>
        <w:ind w:firstLine="0"/>
        <w:jc w:val="both"/>
        <w:rPr>
          <w:sz w:val="28"/>
          <w:szCs w:val="28"/>
        </w:rPr>
      </w:pPr>
      <w:r w:rsidRPr="004640EF">
        <w:rPr>
          <w:sz w:val="28"/>
          <w:szCs w:val="28"/>
        </w:rPr>
        <w:t>в</w:t>
      </w:r>
      <w:bookmarkEnd w:id="4"/>
      <w:r w:rsidR="002E720F">
        <w:rPr>
          <w:sz w:val="28"/>
          <w:szCs w:val="28"/>
        </w:rPr>
        <w:t xml:space="preserve"> </w:t>
      </w:r>
      <w:r w:rsidRPr="002E720F">
        <w:rPr>
          <w:sz w:val="28"/>
          <w:szCs w:val="28"/>
        </w:rPr>
        <w:t>многофункциональных центрах предоставления государственных и</w:t>
      </w:r>
    </w:p>
    <w:p w:rsidR="0021426D" w:rsidRDefault="006157BA" w:rsidP="00BB674D">
      <w:pPr>
        <w:pStyle w:val="30"/>
        <w:shd w:val="clear" w:color="auto" w:fill="auto"/>
        <w:spacing w:line="240" w:lineRule="auto"/>
        <w:ind w:firstLine="0"/>
        <w:jc w:val="center"/>
        <w:rPr>
          <w:sz w:val="28"/>
          <w:szCs w:val="28"/>
        </w:rPr>
      </w:pPr>
      <w:r w:rsidRPr="004640EF">
        <w:rPr>
          <w:sz w:val="28"/>
          <w:szCs w:val="28"/>
        </w:rPr>
        <w:t>муниципальных услуг</w:t>
      </w:r>
    </w:p>
    <w:p w:rsidR="00BB674D" w:rsidRPr="004640EF" w:rsidRDefault="00BB674D" w:rsidP="00BB674D">
      <w:pPr>
        <w:pStyle w:val="30"/>
        <w:shd w:val="clear" w:color="auto" w:fill="auto"/>
        <w:spacing w:line="240" w:lineRule="auto"/>
        <w:ind w:firstLine="0"/>
        <w:jc w:val="center"/>
        <w:rPr>
          <w:sz w:val="28"/>
          <w:szCs w:val="28"/>
        </w:rPr>
      </w:pPr>
    </w:p>
    <w:p w:rsidR="0021426D" w:rsidRPr="004640EF" w:rsidRDefault="006157BA">
      <w:pPr>
        <w:pStyle w:val="24"/>
        <w:shd w:val="clear" w:color="auto" w:fill="auto"/>
        <w:ind w:left="20" w:firstLine="700"/>
        <w:rPr>
          <w:sz w:val="28"/>
          <w:szCs w:val="28"/>
        </w:rPr>
      </w:pPr>
      <w:r w:rsidRPr="004640EF">
        <w:rPr>
          <w:sz w:val="28"/>
          <w:szCs w:val="28"/>
        </w:rPr>
        <w:t>6.1 Многофункциональный центр осуществляет:</w:t>
      </w:r>
    </w:p>
    <w:p w:rsidR="0021426D" w:rsidRPr="004640EF" w:rsidRDefault="006C545E">
      <w:pPr>
        <w:pStyle w:val="24"/>
        <w:shd w:val="clear" w:color="auto" w:fill="auto"/>
        <w:ind w:left="20" w:right="20" w:firstLine="700"/>
        <w:rPr>
          <w:sz w:val="28"/>
          <w:szCs w:val="28"/>
        </w:rPr>
      </w:pPr>
      <w:r w:rsidRPr="004640EF">
        <w:rPr>
          <w:sz w:val="28"/>
          <w:szCs w:val="28"/>
        </w:rPr>
        <w:t xml:space="preserve">а) </w:t>
      </w:r>
      <w:r w:rsidR="006157BA" w:rsidRPr="004640EF">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426D" w:rsidRPr="004640EF" w:rsidRDefault="006C545E">
      <w:pPr>
        <w:pStyle w:val="24"/>
        <w:shd w:val="clear" w:color="auto" w:fill="auto"/>
        <w:ind w:left="20" w:right="20" w:firstLine="700"/>
        <w:rPr>
          <w:sz w:val="28"/>
          <w:szCs w:val="28"/>
        </w:rPr>
      </w:pPr>
      <w:r w:rsidRPr="004640EF">
        <w:rPr>
          <w:sz w:val="28"/>
          <w:szCs w:val="28"/>
        </w:rPr>
        <w:t xml:space="preserve">б) </w:t>
      </w:r>
      <w:r w:rsidR="006157BA" w:rsidRPr="004640EF">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6157BA" w:rsidRPr="004640EF">
        <w:rPr>
          <w:sz w:val="28"/>
          <w:szCs w:val="28"/>
        </w:rPr>
        <w:t>услуги</w:t>
      </w:r>
      <w:proofErr w:type="gramEnd"/>
      <w:r w:rsidR="006157BA" w:rsidRPr="004640EF">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1426D" w:rsidRPr="004640EF" w:rsidRDefault="006C545E" w:rsidP="006C545E">
      <w:pPr>
        <w:pStyle w:val="24"/>
        <w:shd w:val="clear" w:color="auto" w:fill="auto"/>
        <w:ind w:left="20" w:firstLine="700"/>
        <w:rPr>
          <w:sz w:val="28"/>
          <w:szCs w:val="28"/>
        </w:rPr>
      </w:pPr>
      <w:r w:rsidRPr="004640EF">
        <w:rPr>
          <w:sz w:val="28"/>
          <w:szCs w:val="28"/>
        </w:rPr>
        <w:t xml:space="preserve">в) </w:t>
      </w:r>
      <w:r w:rsidR="006157BA" w:rsidRPr="004640EF">
        <w:rPr>
          <w:sz w:val="28"/>
          <w:szCs w:val="28"/>
        </w:rPr>
        <w:t>иные процедуры и действия, предусмотренные Федеральным законом №</w:t>
      </w:r>
      <w:r w:rsidR="00B92C0E" w:rsidRPr="00B92C0E">
        <w:rPr>
          <w:sz w:val="28"/>
          <w:szCs w:val="28"/>
        </w:rPr>
        <w:t xml:space="preserve"> </w:t>
      </w:r>
      <w:r w:rsidR="006157BA" w:rsidRPr="004640EF">
        <w:rPr>
          <w:sz w:val="28"/>
          <w:szCs w:val="28"/>
        </w:rPr>
        <w:t>210-ФЗ</w:t>
      </w:r>
      <w:r w:rsidR="00BB674D">
        <w:rPr>
          <w:sz w:val="28"/>
          <w:szCs w:val="28"/>
        </w:rPr>
        <w:t xml:space="preserve"> </w:t>
      </w:r>
      <w:r w:rsidR="00BB674D" w:rsidRPr="004640EF">
        <w:rPr>
          <w:sz w:val="28"/>
          <w:szCs w:val="28"/>
        </w:rPr>
        <w:t>ФЗ</w:t>
      </w:r>
      <w:r w:rsidR="00BB674D">
        <w:rPr>
          <w:sz w:val="28"/>
          <w:szCs w:val="28"/>
        </w:rPr>
        <w:t xml:space="preserve"> </w:t>
      </w:r>
      <w:r w:rsidR="00BB674D" w:rsidRPr="004640EF">
        <w:rPr>
          <w:sz w:val="28"/>
          <w:szCs w:val="28"/>
        </w:rPr>
        <w:t>«Об организации предоставления государственных и муниципальных услуг»</w:t>
      </w:r>
      <w:r w:rsidR="006157BA" w:rsidRPr="004640EF">
        <w:rPr>
          <w:sz w:val="28"/>
          <w:szCs w:val="28"/>
        </w:rPr>
        <w:t>.</w:t>
      </w:r>
    </w:p>
    <w:p w:rsidR="0021426D" w:rsidRPr="004640EF" w:rsidRDefault="006157BA">
      <w:pPr>
        <w:pStyle w:val="24"/>
        <w:shd w:val="clear" w:color="auto" w:fill="auto"/>
        <w:ind w:left="20" w:right="20" w:firstLine="700"/>
        <w:rPr>
          <w:sz w:val="28"/>
          <w:szCs w:val="28"/>
        </w:rPr>
      </w:pPr>
      <w:r w:rsidRPr="004640EF">
        <w:rPr>
          <w:sz w:val="28"/>
          <w:szCs w:val="28"/>
        </w:rPr>
        <w:t xml:space="preserve">В соответствии с частью 1.1 статьи 16 Федерального закона № 210-ФЗ </w:t>
      </w:r>
      <w:r w:rsidR="00BB674D">
        <w:rPr>
          <w:sz w:val="28"/>
          <w:szCs w:val="28"/>
        </w:rPr>
        <w:t xml:space="preserve"> </w:t>
      </w:r>
      <w:r w:rsidR="00BB674D" w:rsidRPr="004640EF">
        <w:rPr>
          <w:sz w:val="28"/>
          <w:szCs w:val="28"/>
        </w:rPr>
        <w:t>«Об организации предоставления государственных и муниципальных услуг»</w:t>
      </w:r>
      <w:r w:rsidR="00BB674D">
        <w:rPr>
          <w:sz w:val="28"/>
          <w:szCs w:val="28"/>
        </w:rPr>
        <w:t xml:space="preserve"> </w:t>
      </w:r>
      <w:r w:rsidRPr="004640EF">
        <w:rPr>
          <w:sz w:val="28"/>
          <w:szCs w:val="28"/>
        </w:rPr>
        <w:t>для реализации своих функций многофункциональные центры вправе привлекать иные организации.</w:t>
      </w:r>
    </w:p>
    <w:p w:rsidR="0021426D" w:rsidRPr="004640EF" w:rsidRDefault="00B92C0E" w:rsidP="00B92C0E">
      <w:pPr>
        <w:pStyle w:val="24"/>
        <w:shd w:val="clear" w:color="auto" w:fill="auto"/>
        <w:tabs>
          <w:tab w:val="left" w:pos="1527"/>
        </w:tabs>
        <w:ind w:right="20" w:firstLine="709"/>
        <w:rPr>
          <w:sz w:val="28"/>
          <w:szCs w:val="28"/>
        </w:rPr>
      </w:pPr>
      <w:r w:rsidRPr="00B92C0E">
        <w:rPr>
          <w:sz w:val="28"/>
          <w:szCs w:val="28"/>
        </w:rPr>
        <w:t>6</w:t>
      </w:r>
      <w:r>
        <w:rPr>
          <w:sz w:val="28"/>
          <w:szCs w:val="28"/>
        </w:rPr>
        <w:t xml:space="preserve">.2. </w:t>
      </w:r>
      <w:r w:rsidR="006157BA" w:rsidRPr="004640EF">
        <w:rPr>
          <w:sz w:val="28"/>
          <w:szCs w:val="28"/>
        </w:rPr>
        <w:t>Информирование заявителя многофункциональными центрами осуществляется следующими способами:</w:t>
      </w:r>
    </w:p>
    <w:p w:rsidR="0021426D" w:rsidRPr="004640EF" w:rsidRDefault="006157BA">
      <w:pPr>
        <w:pStyle w:val="24"/>
        <w:shd w:val="clear" w:color="auto" w:fill="auto"/>
        <w:ind w:left="20" w:right="20" w:firstLine="700"/>
        <w:rPr>
          <w:sz w:val="28"/>
          <w:szCs w:val="28"/>
        </w:rPr>
      </w:pPr>
      <w:r w:rsidRPr="004640EF">
        <w:rPr>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426D" w:rsidRPr="004640EF" w:rsidRDefault="006157BA">
      <w:pPr>
        <w:pStyle w:val="24"/>
        <w:shd w:val="clear" w:color="auto" w:fill="auto"/>
        <w:ind w:left="20" w:right="20" w:firstLine="700"/>
        <w:rPr>
          <w:sz w:val="28"/>
          <w:szCs w:val="28"/>
        </w:rPr>
      </w:pPr>
      <w:r w:rsidRPr="004640EF">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1426D" w:rsidRPr="004640EF" w:rsidRDefault="006157BA">
      <w:pPr>
        <w:pStyle w:val="24"/>
        <w:shd w:val="clear" w:color="auto" w:fill="auto"/>
        <w:ind w:left="20" w:right="20" w:firstLine="700"/>
        <w:rPr>
          <w:sz w:val="28"/>
          <w:szCs w:val="28"/>
        </w:rPr>
      </w:pPr>
      <w:r w:rsidRPr="004640EF">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426D" w:rsidRPr="004640EF" w:rsidRDefault="006157BA">
      <w:pPr>
        <w:pStyle w:val="24"/>
        <w:shd w:val="clear" w:color="auto" w:fill="auto"/>
        <w:ind w:left="20" w:right="20" w:firstLine="700"/>
        <w:rPr>
          <w:sz w:val="28"/>
          <w:szCs w:val="28"/>
        </w:rPr>
      </w:pPr>
      <w:r w:rsidRPr="004640E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1426D" w:rsidRPr="004640EF" w:rsidRDefault="006157BA">
      <w:pPr>
        <w:pStyle w:val="24"/>
        <w:shd w:val="clear" w:color="auto" w:fill="auto"/>
        <w:ind w:left="20" w:right="20" w:firstLine="700"/>
        <w:rPr>
          <w:sz w:val="28"/>
          <w:szCs w:val="28"/>
        </w:rPr>
      </w:pPr>
      <w:r w:rsidRPr="004640E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426D" w:rsidRPr="004640EF" w:rsidRDefault="005615B1">
      <w:pPr>
        <w:pStyle w:val="24"/>
        <w:shd w:val="clear" w:color="auto" w:fill="auto"/>
        <w:ind w:left="20" w:right="20" w:firstLine="700"/>
        <w:rPr>
          <w:sz w:val="28"/>
          <w:szCs w:val="28"/>
        </w:rPr>
      </w:pPr>
      <w:r w:rsidRPr="004640EF">
        <w:rPr>
          <w:sz w:val="28"/>
          <w:szCs w:val="28"/>
        </w:rPr>
        <w:t xml:space="preserve">а) </w:t>
      </w:r>
      <w:r w:rsidR="006157BA" w:rsidRPr="004640EF">
        <w:rPr>
          <w:sz w:val="28"/>
          <w:szCs w:val="28"/>
        </w:rPr>
        <w:t>изложить обращение в письменной форме (ответ направляется Заявителю в соответствии со способом, указанным в обращении);</w:t>
      </w:r>
    </w:p>
    <w:p w:rsidR="0021426D" w:rsidRPr="004640EF" w:rsidRDefault="005615B1">
      <w:pPr>
        <w:pStyle w:val="24"/>
        <w:shd w:val="clear" w:color="auto" w:fill="auto"/>
        <w:ind w:left="20" w:firstLine="700"/>
        <w:rPr>
          <w:sz w:val="28"/>
          <w:szCs w:val="28"/>
        </w:rPr>
      </w:pPr>
      <w:r w:rsidRPr="004640EF">
        <w:rPr>
          <w:sz w:val="28"/>
          <w:szCs w:val="28"/>
        </w:rPr>
        <w:t xml:space="preserve">б) </w:t>
      </w:r>
      <w:r w:rsidR="006157BA" w:rsidRPr="004640EF">
        <w:rPr>
          <w:sz w:val="28"/>
          <w:szCs w:val="28"/>
        </w:rPr>
        <w:t>назначить другое время для консультаций.</w:t>
      </w:r>
    </w:p>
    <w:p w:rsidR="0021426D" w:rsidRPr="004640EF" w:rsidRDefault="006157BA">
      <w:pPr>
        <w:pStyle w:val="24"/>
        <w:shd w:val="clear" w:color="auto" w:fill="auto"/>
        <w:ind w:right="20" w:firstLine="700"/>
        <w:rPr>
          <w:sz w:val="28"/>
          <w:szCs w:val="28"/>
        </w:rPr>
      </w:pPr>
      <w:proofErr w:type="gramStart"/>
      <w:r w:rsidRPr="004640E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1426D" w:rsidRPr="004640EF" w:rsidRDefault="00784116" w:rsidP="00784116">
      <w:pPr>
        <w:pStyle w:val="24"/>
        <w:shd w:val="clear" w:color="auto" w:fill="auto"/>
        <w:ind w:right="20" w:firstLine="700"/>
        <w:rPr>
          <w:sz w:val="28"/>
          <w:szCs w:val="28"/>
        </w:rPr>
      </w:pPr>
      <w:r>
        <w:rPr>
          <w:sz w:val="28"/>
          <w:szCs w:val="28"/>
        </w:rPr>
        <w:t xml:space="preserve">6.3. </w:t>
      </w:r>
      <w:proofErr w:type="gramStart"/>
      <w:r w:rsidR="006157BA" w:rsidRPr="004640EF">
        <w:rPr>
          <w:sz w:val="28"/>
          <w:szCs w:val="28"/>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5615B1" w:rsidRPr="004640EF">
        <w:rPr>
          <w:sz w:val="28"/>
          <w:szCs w:val="28"/>
        </w:rPr>
        <w:t>«</w:t>
      </w:r>
      <w:r w:rsidR="006157BA" w:rsidRPr="004640EF">
        <w:rPr>
          <w:sz w:val="28"/>
          <w:szCs w:val="28"/>
        </w:rPr>
        <w:t>О взаимодействии между</w:t>
      </w:r>
      <w:proofErr w:type="gramEnd"/>
      <w:r w:rsidR="006157BA" w:rsidRPr="004640EF">
        <w:rPr>
          <w:sz w:val="28"/>
          <w:szCs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615B1" w:rsidRPr="004640EF">
        <w:rPr>
          <w:sz w:val="28"/>
          <w:szCs w:val="28"/>
        </w:rPr>
        <w:t>»</w:t>
      </w:r>
      <w:r w:rsidR="006157BA" w:rsidRPr="004640EF">
        <w:rPr>
          <w:sz w:val="28"/>
          <w:szCs w:val="28"/>
        </w:rPr>
        <w:t>.</w:t>
      </w:r>
    </w:p>
    <w:p w:rsidR="0021426D" w:rsidRPr="004640EF" w:rsidRDefault="006157BA">
      <w:pPr>
        <w:pStyle w:val="24"/>
        <w:shd w:val="clear" w:color="auto" w:fill="auto"/>
        <w:ind w:right="20" w:firstLine="700"/>
        <w:rPr>
          <w:sz w:val="28"/>
          <w:szCs w:val="28"/>
        </w:rPr>
      </w:pPr>
      <w:proofErr w:type="gramStart"/>
      <w:r w:rsidRPr="004640EF">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5615B1" w:rsidRPr="004640EF">
        <w:rPr>
          <w:sz w:val="28"/>
          <w:szCs w:val="28"/>
        </w:rPr>
        <w:t>«</w:t>
      </w:r>
      <w:r w:rsidRPr="004640EF">
        <w:rPr>
          <w:sz w:val="28"/>
          <w:szCs w:val="28"/>
        </w:rPr>
        <w:t xml:space="preserve">О взаимодействии между </w:t>
      </w:r>
      <w:r w:rsidRPr="004640EF">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615B1" w:rsidRPr="004640EF">
        <w:rPr>
          <w:sz w:val="28"/>
          <w:szCs w:val="28"/>
        </w:rPr>
        <w:t>»</w:t>
      </w:r>
      <w:r w:rsidRPr="004640EF">
        <w:rPr>
          <w:sz w:val="28"/>
          <w:szCs w:val="28"/>
        </w:rPr>
        <w:t>.</w:t>
      </w:r>
      <w:proofErr w:type="gramEnd"/>
    </w:p>
    <w:p w:rsidR="0021426D" w:rsidRPr="004640EF" w:rsidRDefault="00784116" w:rsidP="00784116">
      <w:pPr>
        <w:pStyle w:val="24"/>
        <w:shd w:val="clear" w:color="auto" w:fill="auto"/>
        <w:ind w:right="20" w:firstLine="700"/>
        <w:rPr>
          <w:sz w:val="28"/>
          <w:szCs w:val="28"/>
        </w:rPr>
      </w:pPr>
      <w:r>
        <w:rPr>
          <w:sz w:val="28"/>
          <w:szCs w:val="28"/>
        </w:rPr>
        <w:t xml:space="preserve">6.4. </w:t>
      </w:r>
      <w:r w:rsidR="006157BA" w:rsidRPr="004640EF">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426D" w:rsidRPr="004640EF" w:rsidRDefault="006157BA">
      <w:pPr>
        <w:pStyle w:val="24"/>
        <w:shd w:val="clear" w:color="auto" w:fill="auto"/>
        <w:ind w:firstLine="700"/>
        <w:rPr>
          <w:sz w:val="28"/>
          <w:szCs w:val="28"/>
        </w:rPr>
      </w:pPr>
      <w:r w:rsidRPr="004640EF">
        <w:rPr>
          <w:sz w:val="28"/>
          <w:szCs w:val="28"/>
        </w:rPr>
        <w:t>Работник многофункционального центра осуществляет следующие действия:</w:t>
      </w:r>
    </w:p>
    <w:p w:rsidR="0021426D" w:rsidRPr="004640EF" w:rsidRDefault="005615B1">
      <w:pPr>
        <w:pStyle w:val="24"/>
        <w:shd w:val="clear" w:color="auto" w:fill="auto"/>
        <w:ind w:right="20" w:firstLine="700"/>
        <w:rPr>
          <w:sz w:val="28"/>
          <w:szCs w:val="28"/>
        </w:rPr>
      </w:pPr>
      <w:r w:rsidRPr="004640EF">
        <w:rPr>
          <w:sz w:val="28"/>
          <w:szCs w:val="28"/>
        </w:rPr>
        <w:t xml:space="preserve">а) </w:t>
      </w:r>
      <w:r w:rsidR="006157BA" w:rsidRPr="004640E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426D" w:rsidRPr="004640EF" w:rsidRDefault="005615B1">
      <w:pPr>
        <w:pStyle w:val="24"/>
        <w:shd w:val="clear" w:color="auto" w:fill="auto"/>
        <w:ind w:right="20" w:firstLine="700"/>
        <w:rPr>
          <w:sz w:val="28"/>
          <w:szCs w:val="28"/>
        </w:rPr>
      </w:pPr>
      <w:r w:rsidRPr="004640EF">
        <w:rPr>
          <w:sz w:val="28"/>
          <w:szCs w:val="28"/>
        </w:rPr>
        <w:t xml:space="preserve">б) </w:t>
      </w:r>
      <w:r w:rsidR="006157BA" w:rsidRPr="004640EF">
        <w:rPr>
          <w:sz w:val="28"/>
          <w:szCs w:val="28"/>
        </w:rPr>
        <w:t>проверяет полномочия представителя заявителя (в случае обращения представителя заявителя);</w:t>
      </w:r>
    </w:p>
    <w:p w:rsidR="0021426D" w:rsidRPr="004640EF" w:rsidRDefault="005615B1" w:rsidP="005615B1">
      <w:pPr>
        <w:pStyle w:val="24"/>
        <w:shd w:val="clear" w:color="auto" w:fill="auto"/>
        <w:ind w:firstLine="700"/>
        <w:rPr>
          <w:sz w:val="28"/>
          <w:szCs w:val="28"/>
        </w:rPr>
      </w:pPr>
      <w:r w:rsidRPr="004640EF">
        <w:rPr>
          <w:sz w:val="28"/>
          <w:szCs w:val="28"/>
        </w:rPr>
        <w:t xml:space="preserve">в) </w:t>
      </w:r>
      <w:r w:rsidR="006157BA" w:rsidRPr="004640EF">
        <w:rPr>
          <w:sz w:val="28"/>
          <w:szCs w:val="28"/>
        </w:rPr>
        <w:t>определяет статус исполнения уведомления об окончании строительства в</w:t>
      </w:r>
      <w:r w:rsidRPr="004640EF">
        <w:rPr>
          <w:sz w:val="28"/>
          <w:szCs w:val="28"/>
        </w:rPr>
        <w:t xml:space="preserve"> </w:t>
      </w:r>
      <w:r w:rsidR="006157BA" w:rsidRPr="004640EF">
        <w:rPr>
          <w:sz w:val="28"/>
          <w:szCs w:val="28"/>
        </w:rPr>
        <w:t>ГИС;</w:t>
      </w:r>
    </w:p>
    <w:p w:rsidR="0021426D" w:rsidRPr="004640EF" w:rsidRDefault="005615B1">
      <w:pPr>
        <w:pStyle w:val="24"/>
        <w:shd w:val="clear" w:color="auto" w:fill="auto"/>
        <w:ind w:right="20" w:firstLine="700"/>
        <w:rPr>
          <w:sz w:val="28"/>
          <w:szCs w:val="28"/>
        </w:rPr>
      </w:pPr>
      <w:proofErr w:type="gramStart"/>
      <w:r w:rsidRPr="004640EF">
        <w:rPr>
          <w:sz w:val="28"/>
          <w:szCs w:val="28"/>
        </w:rPr>
        <w:t xml:space="preserve">г) </w:t>
      </w:r>
      <w:r w:rsidR="006157BA" w:rsidRPr="004640EF">
        <w:rPr>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1426D" w:rsidRPr="004640EF" w:rsidRDefault="005615B1">
      <w:pPr>
        <w:pStyle w:val="24"/>
        <w:shd w:val="clear" w:color="auto" w:fill="auto"/>
        <w:ind w:right="20" w:firstLine="720"/>
        <w:rPr>
          <w:sz w:val="28"/>
          <w:szCs w:val="28"/>
        </w:rPr>
      </w:pPr>
      <w:r w:rsidRPr="004640EF">
        <w:rPr>
          <w:sz w:val="28"/>
          <w:szCs w:val="28"/>
        </w:rPr>
        <w:t xml:space="preserve">д) </w:t>
      </w:r>
      <w:r w:rsidR="006157BA" w:rsidRPr="004640E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426D" w:rsidRPr="004640EF" w:rsidRDefault="005615B1">
      <w:pPr>
        <w:pStyle w:val="24"/>
        <w:shd w:val="clear" w:color="auto" w:fill="auto"/>
        <w:ind w:right="20" w:firstLine="720"/>
        <w:rPr>
          <w:sz w:val="28"/>
          <w:szCs w:val="28"/>
        </w:rPr>
      </w:pPr>
      <w:r w:rsidRPr="004640EF">
        <w:rPr>
          <w:sz w:val="28"/>
          <w:szCs w:val="28"/>
        </w:rPr>
        <w:t xml:space="preserve">е) </w:t>
      </w:r>
      <w:r w:rsidR="006157BA" w:rsidRPr="004640EF">
        <w:rPr>
          <w:sz w:val="28"/>
          <w:szCs w:val="28"/>
        </w:rPr>
        <w:t>выдает документы заявителю, при необходимости запрашивает у заявителя подписи за каждый выданный документ;</w:t>
      </w:r>
    </w:p>
    <w:p w:rsidR="0021426D" w:rsidRPr="004640EF" w:rsidRDefault="005615B1">
      <w:pPr>
        <w:pStyle w:val="24"/>
        <w:shd w:val="clear" w:color="auto" w:fill="auto"/>
        <w:ind w:right="20" w:firstLine="720"/>
        <w:rPr>
          <w:sz w:val="28"/>
          <w:szCs w:val="28"/>
        </w:rPr>
        <w:sectPr w:rsidR="0021426D" w:rsidRPr="004640EF" w:rsidSect="000E105E">
          <w:headerReference w:type="default" r:id="rId11"/>
          <w:footnotePr>
            <w:numFmt w:val="chicago"/>
            <w:numRestart w:val="eachPage"/>
          </w:footnotePr>
          <w:pgSz w:w="11909" w:h="16838"/>
          <w:pgMar w:top="567" w:right="567" w:bottom="567" w:left="1701" w:header="0" w:footer="6" w:gutter="0"/>
          <w:cols w:space="720"/>
          <w:noEndnote/>
          <w:docGrid w:linePitch="360"/>
        </w:sectPr>
      </w:pPr>
      <w:r w:rsidRPr="004640EF">
        <w:rPr>
          <w:sz w:val="28"/>
          <w:szCs w:val="28"/>
        </w:rPr>
        <w:t xml:space="preserve">ж) </w:t>
      </w:r>
      <w:r w:rsidR="006157BA" w:rsidRPr="004640E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B305B" w:rsidRPr="00CB305B" w:rsidRDefault="006157BA" w:rsidP="00CB305B">
      <w:pPr>
        <w:pStyle w:val="24"/>
        <w:shd w:val="clear" w:color="auto" w:fill="auto"/>
        <w:ind w:left="5761" w:right="142"/>
        <w:jc w:val="right"/>
        <w:rPr>
          <w:sz w:val="28"/>
          <w:szCs w:val="28"/>
        </w:rPr>
      </w:pPr>
      <w:r w:rsidRPr="00CB305B">
        <w:rPr>
          <w:sz w:val="28"/>
          <w:szCs w:val="28"/>
        </w:rPr>
        <w:lastRenderedPageBreak/>
        <w:t>Приложение № 1</w:t>
      </w:r>
    </w:p>
    <w:p w:rsidR="00CB305B" w:rsidRPr="00CB305B" w:rsidRDefault="00CB305B" w:rsidP="00CB305B">
      <w:pPr>
        <w:pStyle w:val="24"/>
        <w:shd w:val="clear" w:color="auto" w:fill="auto"/>
        <w:ind w:left="5761" w:right="142"/>
        <w:jc w:val="right"/>
        <w:rPr>
          <w:sz w:val="28"/>
          <w:szCs w:val="28"/>
        </w:rPr>
      </w:pPr>
      <w:r w:rsidRPr="00CB305B">
        <w:rPr>
          <w:snapToGrid w:val="0"/>
          <w:sz w:val="28"/>
          <w:szCs w:val="28"/>
        </w:rPr>
        <w:t xml:space="preserve">административный регламент предоставления муниципальной услуги </w:t>
      </w:r>
      <w:r w:rsidRPr="00CB305B">
        <w:rPr>
          <w:sz w:val="28"/>
          <w:szCs w:val="28"/>
        </w:rPr>
        <w:t xml:space="preserve">по </w:t>
      </w:r>
      <w:r w:rsidRPr="00CB305B">
        <w:rPr>
          <w:rStyle w:val="aa"/>
          <w:rFonts w:eastAsia="Courier New"/>
          <w:b w:val="0"/>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CB305B">
        <w:rPr>
          <w:sz w:val="28"/>
          <w:szCs w:val="28"/>
        </w:rPr>
        <w:t xml:space="preserve"> на территории </w:t>
      </w:r>
      <w:r w:rsidRPr="00CB305B">
        <w:rPr>
          <w:rStyle w:val="27"/>
          <w:rFonts w:eastAsia="Courier New"/>
          <w:b w:val="0"/>
          <w:i w:val="0"/>
          <w:sz w:val="28"/>
          <w:szCs w:val="28"/>
        </w:rPr>
        <w:t>Котласского муниципального округа Архангельской области</w:t>
      </w:r>
      <w:r w:rsidR="006157BA" w:rsidRPr="00CB305B">
        <w:rPr>
          <w:sz w:val="28"/>
          <w:szCs w:val="28"/>
        </w:rPr>
        <w:t xml:space="preserve"> </w:t>
      </w:r>
    </w:p>
    <w:p w:rsidR="00C771BF" w:rsidRDefault="00C771BF">
      <w:pPr>
        <w:pStyle w:val="60"/>
        <w:shd w:val="clear" w:color="auto" w:fill="auto"/>
        <w:spacing w:after="522" w:line="220" w:lineRule="exact"/>
        <w:ind w:right="140"/>
        <w:jc w:val="right"/>
      </w:pPr>
    </w:p>
    <w:p w:rsidR="0021426D" w:rsidRDefault="006157BA">
      <w:pPr>
        <w:pStyle w:val="60"/>
        <w:shd w:val="clear" w:color="auto" w:fill="auto"/>
        <w:spacing w:after="522" w:line="220" w:lineRule="exact"/>
        <w:ind w:right="140"/>
        <w:jc w:val="right"/>
      </w:pPr>
      <w:r>
        <w:t>ФОРМА</w:t>
      </w:r>
    </w:p>
    <w:p w:rsidR="00C771BF" w:rsidRPr="00C771BF" w:rsidRDefault="00C771BF" w:rsidP="00C771BF">
      <w:pPr>
        <w:widowControl/>
        <w:spacing w:line="240" w:lineRule="atLeast"/>
        <w:ind w:left="3261"/>
        <w:rPr>
          <w:rFonts w:ascii="Times New Roman" w:eastAsia="Times New Roman" w:hAnsi="Times New Roman" w:cs="Times New Roman"/>
          <w:color w:val="auto"/>
          <w:lang w:bidi="ar-SA"/>
        </w:rPr>
      </w:pPr>
      <w:r w:rsidRPr="00C771BF">
        <w:rPr>
          <w:rFonts w:ascii="Times New Roman" w:eastAsia="Times New Roman" w:hAnsi="Times New Roman" w:cs="Times New Roman"/>
          <w:color w:val="auto"/>
          <w:sz w:val="26"/>
          <w:szCs w:val="26"/>
          <w:lang w:bidi="ar-SA"/>
        </w:rPr>
        <w:t>Кому</w:t>
      </w:r>
      <w:r w:rsidRPr="00C771BF">
        <w:rPr>
          <w:rFonts w:ascii="Times New Roman" w:eastAsia="Times New Roman" w:hAnsi="Times New Roman" w:cs="Times New Roman"/>
          <w:color w:val="auto"/>
          <w:lang w:bidi="ar-SA"/>
        </w:rPr>
        <w:t xml:space="preserve"> ___________________________________________</w:t>
      </w:r>
    </w:p>
    <w:p w:rsidR="00C771BF" w:rsidRPr="00C771BF" w:rsidRDefault="00C771BF" w:rsidP="00C771BF">
      <w:pPr>
        <w:widowControl/>
        <w:spacing w:line="240" w:lineRule="atLeast"/>
        <w:ind w:left="3969"/>
        <w:jc w:val="center"/>
        <w:rPr>
          <w:rFonts w:ascii="Times New Roman" w:eastAsia="Times New Roman" w:hAnsi="Times New Roman" w:cs="Times New Roman"/>
          <w:color w:val="auto"/>
          <w:sz w:val="20"/>
          <w:lang w:bidi="ar-SA"/>
        </w:rPr>
      </w:pPr>
      <w:r w:rsidRPr="00C771BF">
        <w:rPr>
          <w:rFonts w:ascii="Times New Roman" w:eastAsia="Times New Roman" w:hAnsi="Times New Roman" w:cs="Times New Roman"/>
          <w:color w:val="auto"/>
          <w:sz w:val="20"/>
          <w:lang w:bidi="ar-SA"/>
        </w:rPr>
        <w:t xml:space="preserve"> </w:t>
      </w:r>
      <w:proofErr w:type="gramStart"/>
      <w:r w:rsidRPr="00C771BF">
        <w:rPr>
          <w:rFonts w:ascii="Times New Roman" w:eastAsia="Times New Roman" w:hAnsi="Times New Roman" w:cs="Times New Roman"/>
          <w:color w:val="auto"/>
          <w:sz w:val="20"/>
          <w:lang w:bidi="ar-SA"/>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771BF" w:rsidRPr="00C771BF" w:rsidRDefault="00C771BF" w:rsidP="00C771BF">
      <w:pPr>
        <w:widowControl/>
        <w:spacing w:line="240" w:lineRule="atLeast"/>
        <w:ind w:left="3261"/>
        <w:rPr>
          <w:rFonts w:ascii="Times New Roman" w:eastAsia="Times New Roman" w:hAnsi="Times New Roman" w:cs="Times New Roman"/>
          <w:color w:val="auto"/>
          <w:lang w:bidi="ar-SA"/>
        </w:rPr>
      </w:pPr>
      <w:r w:rsidRPr="00C771BF">
        <w:rPr>
          <w:rFonts w:ascii="Times New Roman" w:eastAsia="Times New Roman" w:hAnsi="Times New Roman" w:cs="Times New Roman"/>
          <w:color w:val="auto"/>
          <w:lang w:bidi="ar-SA"/>
        </w:rPr>
        <w:t>_________________________________________</w:t>
      </w:r>
    </w:p>
    <w:p w:rsidR="00C771BF" w:rsidRPr="00C771BF" w:rsidRDefault="00C771BF" w:rsidP="00C771BF">
      <w:pPr>
        <w:widowControl/>
        <w:spacing w:line="240" w:lineRule="atLeast"/>
        <w:ind w:left="3261"/>
        <w:jc w:val="center"/>
        <w:rPr>
          <w:rFonts w:ascii="Times New Roman" w:eastAsia="Times New Roman" w:hAnsi="Times New Roman" w:cs="Times New Roman"/>
          <w:color w:val="auto"/>
          <w:sz w:val="20"/>
          <w:lang w:bidi="ar-SA"/>
        </w:rPr>
      </w:pPr>
      <w:r w:rsidRPr="00C771BF">
        <w:rPr>
          <w:rFonts w:ascii="Times New Roman" w:eastAsia="Times New Roman" w:hAnsi="Times New Roman" w:cs="Times New Roman"/>
          <w:color w:val="auto"/>
          <w:sz w:val="20"/>
          <w:lang w:bidi="ar-SA"/>
        </w:rPr>
        <w:t>почтовый индекс и адрес, телефон, адрес электронной почты заявителя)</w:t>
      </w:r>
    </w:p>
    <w:p w:rsidR="00C771BF" w:rsidRDefault="00C771BF">
      <w:pPr>
        <w:pStyle w:val="60"/>
        <w:shd w:val="clear" w:color="auto" w:fill="auto"/>
        <w:spacing w:after="522" w:line="220" w:lineRule="exact"/>
        <w:ind w:right="140"/>
        <w:jc w:val="right"/>
      </w:pPr>
    </w:p>
    <w:p w:rsidR="00976BC4" w:rsidRDefault="00976BC4" w:rsidP="00C771BF">
      <w:pPr>
        <w:widowControl/>
        <w:spacing w:line="240" w:lineRule="atLeast"/>
        <w:ind w:left="3261"/>
        <w:rPr>
          <w:sz w:val="28"/>
          <w:szCs w:val="28"/>
        </w:rPr>
      </w:pPr>
      <w:r>
        <w:rPr>
          <w:rFonts w:ascii="Times New Roman" w:eastAsia="Times New Roman" w:hAnsi="Times New Roman" w:cs="Times New Roman"/>
          <w:color w:val="auto"/>
          <w:sz w:val="26"/>
          <w:szCs w:val="26"/>
          <w:lang w:bidi="ar-SA"/>
        </w:rPr>
        <w:t xml:space="preserve">           </w:t>
      </w:r>
    </w:p>
    <w:p w:rsidR="00D3587A" w:rsidRDefault="00D3587A" w:rsidP="00976BC4">
      <w:pPr>
        <w:pStyle w:val="80"/>
        <w:shd w:val="clear" w:color="auto" w:fill="auto"/>
        <w:spacing w:before="0" w:after="0" w:line="240" w:lineRule="auto"/>
        <w:rPr>
          <w:sz w:val="28"/>
          <w:szCs w:val="28"/>
        </w:rPr>
      </w:pPr>
      <w:r>
        <w:rPr>
          <w:sz w:val="28"/>
          <w:szCs w:val="28"/>
        </w:rPr>
        <w:t>И</w:t>
      </w:r>
      <w:r w:rsidRPr="00D3587A">
        <w:rPr>
          <w:sz w:val="28"/>
          <w:szCs w:val="28"/>
        </w:rPr>
        <w:t xml:space="preserve">звещение о приеме уведомления о планируемом сносе объекта </w:t>
      </w:r>
    </w:p>
    <w:p w:rsidR="0021426D" w:rsidRDefault="00D3587A" w:rsidP="00976BC4">
      <w:pPr>
        <w:pStyle w:val="80"/>
        <w:shd w:val="clear" w:color="auto" w:fill="auto"/>
        <w:spacing w:before="0" w:after="0" w:line="240" w:lineRule="auto"/>
        <w:rPr>
          <w:sz w:val="28"/>
          <w:szCs w:val="28"/>
        </w:rPr>
      </w:pPr>
      <w:r w:rsidRPr="00D3587A">
        <w:rPr>
          <w:sz w:val="28"/>
          <w:szCs w:val="28"/>
        </w:rPr>
        <w:t>капитального строительства</w:t>
      </w:r>
    </w:p>
    <w:p w:rsidR="00D3587A" w:rsidRPr="00D3587A" w:rsidRDefault="00D3587A" w:rsidP="00D3587A">
      <w:pPr>
        <w:pStyle w:val="80"/>
        <w:shd w:val="clear" w:color="auto" w:fill="auto"/>
        <w:spacing w:before="0" w:line="360" w:lineRule="auto"/>
        <w:rPr>
          <w:sz w:val="28"/>
          <w:szCs w:val="28"/>
        </w:rPr>
      </w:pPr>
    </w:p>
    <w:p w:rsidR="00D3587A" w:rsidRDefault="00D3587A" w:rsidP="00976BC4">
      <w:pPr>
        <w:pStyle w:val="60"/>
        <w:shd w:val="clear" w:color="auto" w:fill="auto"/>
        <w:spacing w:line="240" w:lineRule="auto"/>
        <w:ind w:left="119" w:right="697" w:firstLine="589"/>
        <w:jc w:val="both"/>
        <w:rPr>
          <w:sz w:val="28"/>
          <w:szCs w:val="28"/>
        </w:rPr>
      </w:pPr>
      <w:r w:rsidRPr="00976BC4">
        <w:rPr>
          <w:sz w:val="28"/>
          <w:szCs w:val="28"/>
        </w:rPr>
        <w:t xml:space="preserve">Администрация Котласского муниципального </w:t>
      </w:r>
      <w:r w:rsidR="009C58C8" w:rsidRPr="00976BC4">
        <w:rPr>
          <w:sz w:val="28"/>
          <w:szCs w:val="28"/>
        </w:rPr>
        <w:t>округа</w:t>
      </w:r>
      <w:r w:rsidRPr="00976BC4">
        <w:rPr>
          <w:sz w:val="28"/>
          <w:szCs w:val="28"/>
        </w:rPr>
        <w:t xml:space="preserve"> Архангельской области извещает Вас о том, что </w:t>
      </w:r>
      <w:r w:rsidR="003D6438" w:rsidRPr="00976BC4">
        <w:rPr>
          <w:sz w:val="28"/>
          <w:szCs w:val="28"/>
        </w:rPr>
        <w:t>д</w:t>
      </w:r>
      <w:r w:rsidRPr="00976BC4">
        <w:rPr>
          <w:sz w:val="28"/>
          <w:szCs w:val="28"/>
        </w:rPr>
        <w:t>окум</w:t>
      </w:r>
      <w:r w:rsidR="00976BC4">
        <w:rPr>
          <w:sz w:val="28"/>
          <w:szCs w:val="28"/>
        </w:rPr>
        <w:t>енты для предоставления услуги по н</w:t>
      </w:r>
      <w:r w:rsidRPr="00976BC4">
        <w:rPr>
          <w:sz w:val="28"/>
          <w:szCs w:val="28"/>
        </w:rPr>
        <w:t>аправлени</w:t>
      </w:r>
      <w:r w:rsidR="00976BC4">
        <w:rPr>
          <w:sz w:val="28"/>
          <w:szCs w:val="28"/>
        </w:rPr>
        <w:t>ю</w:t>
      </w:r>
      <w:r w:rsidRPr="00976BC4">
        <w:rPr>
          <w:sz w:val="28"/>
          <w:szCs w:val="28"/>
        </w:rPr>
        <w:t xml:space="preserve"> уведомления о планируемом сносе объекта капитального строительства и уведомления о завершении сноса объ</w:t>
      </w:r>
      <w:r w:rsidR="00976BC4">
        <w:rPr>
          <w:sz w:val="28"/>
          <w:szCs w:val="28"/>
        </w:rPr>
        <w:t>екта капитального строительства</w:t>
      </w:r>
      <w:r w:rsidRPr="00976BC4">
        <w:rPr>
          <w:sz w:val="28"/>
          <w:szCs w:val="28"/>
        </w:rPr>
        <w:t xml:space="preserve"> приняты.</w:t>
      </w:r>
    </w:p>
    <w:p w:rsidR="00976BC4" w:rsidRPr="00976BC4" w:rsidRDefault="00976BC4" w:rsidP="00976BC4">
      <w:pPr>
        <w:pStyle w:val="60"/>
        <w:shd w:val="clear" w:color="auto" w:fill="auto"/>
        <w:spacing w:line="240" w:lineRule="auto"/>
        <w:ind w:left="119" w:right="697" w:firstLine="589"/>
        <w:jc w:val="both"/>
        <w:rPr>
          <w:sz w:val="28"/>
          <w:szCs w:val="28"/>
        </w:rPr>
      </w:pPr>
    </w:p>
    <w:p w:rsidR="00C771BF" w:rsidRDefault="00C771BF">
      <w:pPr>
        <w:pStyle w:val="20"/>
        <w:shd w:val="clear" w:color="auto" w:fill="auto"/>
        <w:tabs>
          <w:tab w:val="right" w:pos="5191"/>
          <w:tab w:val="right" w:pos="7769"/>
          <w:tab w:val="center" w:pos="8014"/>
          <w:tab w:val="right" w:pos="8993"/>
        </w:tabs>
        <w:spacing w:after="14" w:line="180" w:lineRule="exact"/>
        <w:ind w:left="1140"/>
        <w:rPr>
          <w:sz w:val="24"/>
          <w:szCs w:val="24"/>
        </w:rPr>
      </w:pPr>
      <w:r>
        <w:rPr>
          <w:sz w:val="24"/>
          <w:szCs w:val="24"/>
        </w:rPr>
        <w:t>______</w:t>
      </w:r>
      <w:r w:rsidR="00976BC4" w:rsidRPr="00C771BF">
        <w:rPr>
          <w:sz w:val="24"/>
          <w:szCs w:val="24"/>
        </w:rPr>
        <w:t>________________</w:t>
      </w:r>
      <w:r w:rsidR="00D3587A" w:rsidRPr="00C771BF">
        <w:rPr>
          <w:sz w:val="24"/>
          <w:szCs w:val="24"/>
        </w:rPr>
        <w:t xml:space="preserve"> </w:t>
      </w:r>
      <w:r>
        <w:rPr>
          <w:sz w:val="24"/>
          <w:szCs w:val="24"/>
        </w:rPr>
        <w:t xml:space="preserve">   _________________</w:t>
      </w:r>
      <w:r w:rsidR="00976BC4" w:rsidRPr="00C771BF">
        <w:rPr>
          <w:sz w:val="24"/>
          <w:szCs w:val="24"/>
        </w:rPr>
        <w:t xml:space="preserve">          </w:t>
      </w:r>
      <w:r>
        <w:rPr>
          <w:sz w:val="24"/>
          <w:szCs w:val="24"/>
        </w:rPr>
        <w:t>____________________</w:t>
      </w:r>
      <w:r w:rsidR="00976BC4" w:rsidRPr="00C771BF">
        <w:rPr>
          <w:sz w:val="24"/>
          <w:szCs w:val="24"/>
        </w:rPr>
        <w:t xml:space="preserve">       </w:t>
      </w:r>
      <w:r>
        <w:rPr>
          <w:sz w:val="24"/>
          <w:szCs w:val="24"/>
        </w:rPr>
        <w:t xml:space="preserve">        </w:t>
      </w:r>
    </w:p>
    <w:p w:rsidR="0021426D" w:rsidRPr="00C771BF" w:rsidRDefault="006157BA">
      <w:pPr>
        <w:pStyle w:val="20"/>
        <w:shd w:val="clear" w:color="auto" w:fill="auto"/>
        <w:tabs>
          <w:tab w:val="right" w:pos="5191"/>
          <w:tab w:val="right" w:pos="7769"/>
          <w:tab w:val="center" w:pos="8014"/>
          <w:tab w:val="right" w:pos="8993"/>
        </w:tabs>
        <w:spacing w:after="14" w:line="180" w:lineRule="exact"/>
        <w:ind w:left="1140"/>
        <w:rPr>
          <w:sz w:val="24"/>
          <w:szCs w:val="24"/>
        </w:rPr>
      </w:pPr>
      <w:proofErr w:type="gramStart"/>
      <w:r w:rsidRPr="00C771BF">
        <w:rPr>
          <w:sz w:val="24"/>
          <w:szCs w:val="24"/>
        </w:rPr>
        <w:t>(должность)</w:t>
      </w:r>
      <w:r w:rsidRPr="00C771BF">
        <w:rPr>
          <w:sz w:val="24"/>
          <w:szCs w:val="24"/>
        </w:rPr>
        <w:tab/>
        <w:t>(подпись)</w:t>
      </w:r>
      <w:r w:rsidRPr="00C771BF">
        <w:rPr>
          <w:sz w:val="24"/>
          <w:szCs w:val="24"/>
        </w:rPr>
        <w:tab/>
        <w:t>(фамилия,</w:t>
      </w:r>
      <w:r w:rsidRPr="00C771BF">
        <w:rPr>
          <w:sz w:val="24"/>
          <w:szCs w:val="24"/>
        </w:rPr>
        <w:tab/>
        <w:t>имя,</w:t>
      </w:r>
      <w:r w:rsidRPr="00C771BF">
        <w:rPr>
          <w:sz w:val="24"/>
          <w:szCs w:val="24"/>
        </w:rPr>
        <w:tab/>
        <w:t>отчество</w:t>
      </w:r>
      <w:proofErr w:type="gramEnd"/>
    </w:p>
    <w:p w:rsidR="0021426D" w:rsidRPr="00C771BF" w:rsidRDefault="006157BA">
      <w:pPr>
        <w:pStyle w:val="20"/>
        <w:shd w:val="clear" w:color="auto" w:fill="auto"/>
        <w:spacing w:after="551" w:line="180" w:lineRule="exact"/>
        <w:ind w:left="7360"/>
        <w:jc w:val="left"/>
        <w:rPr>
          <w:sz w:val="24"/>
          <w:szCs w:val="24"/>
        </w:rPr>
      </w:pPr>
      <w:r w:rsidRPr="00C771BF">
        <w:rPr>
          <w:sz w:val="24"/>
          <w:szCs w:val="24"/>
        </w:rPr>
        <w:t>(при наличии)</w:t>
      </w:r>
    </w:p>
    <w:p w:rsidR="0021426D" w:rsidRPr="00C771BF" w:rsidRDefault="006157BA">
      <w:pPr>
        <w:pStyle w:val="a5"/>
        <w:shd w:val="clear" w:color="auto" w:fill="auto"/>
        <w:spacing w:line="220" w:lineRule="exact"/>
        <w:ind w:left="120"/>
        <w:rPr>
          <w:sz w:val="24"/>
          <w:szCs w:val="24"/>
        </w:rPr>
      </w:pPr>
      <w:r w:rsidRPr="00C771BF">
        <w:rPr>
          <w:sz w:val="24"/>
          <w:szCs w:val="24"/>
        </w:rPr>
        <w:t>Дата</w:t>
      </w:r>
    </w:p>
    <w:p w:rsidR="00D3587A" w:rsidRPr="00C771BF" w:rsidRDefault="00D3587A">
      <w:pPr>
        <w:pStyle w:val="a5"/>
        <w:shd w:val="clear" w:color="auto" w:fill="auto"/>
        <w:spacing w:line="220" w:lineRule="exact"/>
        <w:ind w:left="120"/>
        <w:rPr>
          <w:sz w:val="24"/>
          <w:szCs w:val="24"/>
        </w:rPr>
      </w:pPr>
    </w:p>
    <w:p w:rsidR="00D3587A" w:rsidRPr="00C771BF" w:rsidRDefault="00D3587A">
      <w:pPr>
        <w:pStyle w:val="a5"/>
        <w:shd w:val="clear" w:color="auto" w:fill="auto"/>
        <w:spacing w:line="220" w:lineRule="exact"/>
        <w:ind w:left="120"/>
        <w:rPr>
          <w:sz w:val="24"/>
          <w:szCs w:val="24"/>
        </w:rPr>
      </w:pPr>
    </w:p>
    <w:p w:rsidR="00037BC9" w:rsidRDefault="00037BC9" w:rsidP="00037BC9">
      <w:pPr>
        <w:pStyle w:val="24"/>
        <w:shd w:val="clear" w:color="auto" w:fill="auto"/>
        <w:spacing w:after="621"/>
        <w:ind w:left="5760" w:right="140"/>
        <w:jc w:val="right"/>
      </w:pPr>
    </w:p>
    <w:p w:rsidR="00037BC9" w:rsidRDefault="00037BC9" w:rsidP="00037BC9">
      <w:pPr>
        <w:pStyle w:val="24"/>
        <w:shd w:val="clear" w:color="auto" w:fill="auto"/>
        <w:spacing w:after="621"/>
        <w:ind w:left="5760" w:right="140"/>
        <w:jc w:val="right"/>
      </w:pPr>
    </w:p>
    <w:p w:rsidR="005154A4" w:rsidRDefault="005154A4" w:rsidP="00037BC9">
      <w:pPr>
        <w:pStyle w:val="24"/>
        <w:shd w:val="clear" w:color="auto" w:fill="auto"/>
        <w:spacing w:after="621"/>
        <w:ind w:left="5760" w:right="140"/>
        <w:jc w:val="right"/>
      </w:pPr>
    </w:p>
    <w:p w:rsidR="00C771BF" w:rsidRPr="00CB305B" w:rsidRDefault="00C771BF" w:rsidP="00C771BF">
      <w:pPr>
        <w:pStyle w:val="24"/>
        <w:shd w:val="clear" w:color="auto" w:fill="auto"/>
        <w:ind w:left="5761" w:right="142"/>
        <w:jc w:val="right"/>
        <w:rPr>
          <w:sz w:val="28"/>
          <w:szCs w:val="28"/>
        </w:rPr>
      </w:pPr>
      <w:r w:rsidRPr="00CB305B">
        <w:rPr>
          <w:sz w:val="28"/>
          <w:szCs w:val="28"/>
        </w:rPr>
        <w:lastRenderedPageBreak/>
        <w:t xml:space="preserve">Приложение № </w:t>
      </w:r>
      <w:r>
        <w:rPr>
          <w:sz w:val="28"/>
          <w:szCs w:val="28"/>
        </w:rPr>
        <w:t>2</w:t>
      </w:r>
    </w:p>
    <w:p w:rsidR="00C771BF" w:rsidRPr="00CB305B" w:rsidRDefault="00C771BF" w:rsidP="00C771BF">
      <w:pPr>
        <w:pStyle w:val="24"/>
        <w:shd w:val="clear" w:color="auto" w:fill="auto"/>
        <w:ind w:left="5761" w:right="142"/>
        <w:jc w:val="right"/>
        <w:rPr>
          <w:sz w:val="28"/>
          <w:szCs w:val="28"/>
        </w:rPr>
      </w:pPr>
      <w:r w:rsidRPr="00CB305B">
        <w:rPr>
          <w:snapToGrid w:val="0"/>
          <w:sz w:val="28"/>
          <w:szCs w:val="28"/>
        </w:rPr>
        <w:t xml:space="preserve">административный регламент предоставления муниципальной услуги </w:t>
      </w:r>
      <w:r w:rsidRPr="00CB305B">
        <w:rPr>
          <w:sz w:val="28"/>
          <w:szCs w:val="28"/>
        </w:rPr>
        <w:t xml:space="preserve">по </w:t>
      </w:r>
      <w:r w:rsidRPr="00CB305B">
        <w:rPr>
          <w:rStyle w:val="aa"/>
          <w:rFonts w:eastAsia="Courier New"/>
          <w:b w:val="0"/>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CB305B">
        <w:rPr>
          <w:sz w:val="28"/>
          <w:szCs w:val="28"/>
        </w:rPr>
        <w:t xml:space="preserve"> на территории </w:t>
      </w:r>
      <w:r w:rsidRPr="00CB305B">
        <w:rPr>
          <w:rStyle w:val="27"/>
          <w:rFonts w:eastAsia="Courier New"/>
          <w:b w:val="0"/>
          <w:i w:val="0"/>
          <w:sz w:val="28"/>
          <w:szCs w:val="28"/>
        </w:rPr>
        <w:t>Котласского муниципального округа Архангельской области</w:t>
      </w:r>
      <w:r w:rsidRPr="00CB305B">
        <w:rPr>
          <w:sz w:val="28"/>
          <w:szCs w:val="28"/>
        </w:rPr>
        <w:t xml:space="preserve"> </w:t>
      </w:r>
    </w:p>
    <w:p w:rsidR="00037BC9" w:rsidRDefault="00037BC9" w:rsidP="00037BC9">
      <w:pPr>
        <w:pStyle w:val="60"/>
        <w:shd w:val="clear" w:color="auto" w:fill="auto"/>
        <w:spacing w:after="522" w:line="220" w:lineRule="exact"/>
        <w:ind w:right="140"/>
        <w:jc w:val="right"/>
      </w:pPr>
      <w:r>
        <w:t>ФОРМА</w:t>
      </w:r>
    </w:p>
    <w:p w:rsidR="00C771BF" w:rsidRPr="00C771BF" w:rsidRDefault="00C771BF" w:rsidP="00C771BF">
      <w:pPr>
        <w:widowControl/>
        <w:spacing w:line="240" w:lineRule="atLeast"/>
        <w:ind w:left="3261"/>
        <w:rPr>
          <w:rFonts w:ascii="Times New Roman" w:eastAsia="Times New Roman" w:hAnsi="Times New Roman" w:cs="Times New Roman"/>
          <w:color w:val="auto"/>
          <w:lang w:bidi="ar-SA"/>
        </w:rPr>
      </w:pPr>
      <w:r w:rsidRPr="00C771BF">
        <w:rPr>
          <w:rFonts w:ascii="Times New Roman" w:eastAsia="Times New Roman" w:hAnsi="Times New Roman" w:cs="Times New Roman"/>
          <w:color w:val="auto"/>
          <w:sz w:val="26"/>
          <w:szCs w:val="26"/>
          <w:lang w:bidi="ar-SA"/>
        </w:rPr>
        <w:t>Кому</w:t>
      </w:r>
      <w:r w:rsidRPr="00C771BF">
        <w:rPr>
          <w:rFonts w:ascii="Times New Roman" w:eastAsia="Times New Roman" w:hAnsi="Times New Roman" w:cs="Times New Roman"/>
          <w:color w:val="auto"/>
          <w:lang w:bidi="ar-SA"/>
        </w:rPr>
        <w:t xml:space="preserve"> ___________________________________________</w:t>
      </w:r>
    </w:p>
    <w:p w:rsidR="00501898" w:rsidRDefault="00C771BF" w:rsidP="00C771BF">
      <w:pPr>
        <w:widowControl/>
        <w:spacing w:line="240" w:lineRule="atLeast"/>
        <w:ind w:left="3969"/>
        <w:jc w:val="center"/>
        <w:rPr>
          <w:rFonts w:ascii="Times New Roman" w:eastAsia="Times New Roman" w:hAnsi="Times New Roman" w:cs="Times New Roman"/>
          <w:color w:val="auto"/>
          <w:sz w:val="20"/>
          <w:lang w:bidi="ar-SA"/>
        </w:rPr>
      </w:pPr>
      <w:r w:rsidRPr="00C771BF">
        <w:rPr>
          <w:rFonts w:ascii="Times New Roman" w:eastAsia="Times New Roman" w:hAnsi="Times New Roman" w:cs="Times New Roman"/>
          <w:color w:val="auto"/>
          <w:sz w:val="20"/>
          <w:lang w:bidi="ar-SA"/>
        </w:rPr>
        <w:t xml:space="preserve"> </w:t>
      </w:r>
      <w:proofErr w:type="gramStart"/>
      <w:r w:rsidRPr="00C771BF">
        <w:rPr>
          <w:rFonts w:ascii="Times New Roman" w:eastAsia="Times New Roman" w:hAnsi="Times New Roman" w:cs="Times New Roman"/>
          <w:color w:val="auto"/>
          <w:sz w:val="20"/>
          <w:lang w:bidi="ar-SA"/>
        </w:rPr>
        <w:t xml:space="preserve">(фамилия, имя, отчество (при наличии) заявителя, ОГРНИП </w:t>
      </w:r>
      <w:proofErr w:type="gramEnd"/>
    </w:p>
    <w:p w:rsidR="00C771BF" w:rsidRPr="00C771BF" w:rsidRDefault="00C771BF" w:rsidP="00C771BF">
      <w:pPr>
        <w:widowControl/>
        <w:spacing w:line="240" w:lineRule="atLeast"/>
        <w:ind w:left="3969"/>
        <w:jc w:val="center"/>
        <w:rPr>
          <w:rFonts w:ascii="Times New Roman" w:eastAsia="Times New Roman" w:hAnsi="Times New Roman" w:cs="Times New Roman"/>
          <w:color w:val="auto"/>
          <w:sz w:val="20"/>
          <w:lang w:bidi="ar-SA"/>
        </w:rPr>
      </w:pPr>
      <w:r w:rsidRPr="00C771BF">
        <w:rPr>
          <w:rFonts w:ascii="Times New Roman" w:eastAsia="Times New Roman" w:hAnsi="Times New Roman" w:cs="Times New Roman"/>
          <w:color w:val="auto"/>
          <w:sz w:val="20"/>
          <w:lang w:bidi="ar-SA"/>
        </w:rP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771BF" w:rsidRPr="00C771BF" w:rsidRDefault="00C771BF" w:rsidP="00C771BF">
      <w:pPr>
        <w:widowControl/>
        <w:spacing w:line="240" w:lineRule="atLeast"/>
        <w:ind w:left="3261"/>
        <w:rPr>
          <w:rFonts w:ascii="Times New Roman" w:eastAsia="Times New Roman" w:hAnsi="Times New Roman" w:cs="Times New Roman"/>
          <w:color w:val="auto"/>
          <w:lang w:bidi="ar-SA"/>
        </w:rPr>
      </w:pPr>
      <w:r w:rsidRPr="00C771BF">
        <w:rPr>
          <w:rFonts w:ascii="Times New Roman" w:eastAsia="Times New Roman" w:hAnsi="Times New Roman" w:cs="Times New Roman"/>
          <w:color w:val="auto"/>
          <w:lang w:bidi="ar-SA"/>
        </w:rPr>
        <w:t>_________________________________________</w:t>
      </w:r>
    </w:p>
    <w:p w:rsidR="00C771BF" w:rsidRPr="00C771BF" w:rsidRDefault="00C771BF" w:rsidP="00C771BF">
      <w:pPr>
        <w:widowControl/>
        <w:spacing w:line="240" w:lineRule="atLeast"/>
        <w:ind w:left="3261"/>
        <w:jc w:val="center"/>
        <w:rPr>
          <w:rFonts w:ascii="Times New Roman" w:eastAsia="Times New Roman" w:hAnsi="Times New Roman" w:cs="Times New Roman"/>
          <w:color w:val="auto"/>
          <w:sz w:val="20"/>
          <w:lang w:bidi="ar-SA"/>
        </w:rPr>
      </w:pPr>
      <w:r w:rsidRPr="00C771BF">
        <w:rPr>
          <w:rFonts w:ascii="Times New Roman" w:eastAsia="Times New Roman" w:hAnsi="Times New Roman" w:cs="Times New Roman"/>
          <w:color w:val="auto"/>
          <w:sz w:val="20"/>
          <w:lang w:bidi="ar-SA"/>
        </w:rPr>
        <w:t>почтовый индекс и адрес, телефон, адрес электронной почты заявителя)</w:t>
      </w:r>
    </w:p>
    <w:p w:rsidR="00C771BF" w:rsidRDefault="00C771BF" w:rsidP="00037BC9">
      <w:pPr>
        <w:pStyle w:val="80"/>
        <w:shd w:val="clear" w:color="auto" w:fill="auto"/>
        <w:spacing w:before="0" w:line="360" w:lineRule="auto"/>
        <w:rPr>
          <w:sz w:val="28"/>
          <w:szCs w:val="28"/>
        </w:rPr>
      </w:pPr>
    </w:p>
    <w:p w:rsidR="00037BC9" w:rsidRDefault="00037BC9" w:rsidP="00C771BF">
      <w:pPr>
        <w:pStyle w:val="80"/>
        <w:shd w:val="clear" w:color="auto" w:fill="auto"/>
        <w:spacing w:before="0" w:after="0" w:line="240" w:lineRule="auto"/>
        <w:rPr>
          <w:sz w:val="28"/>
          <w:szCs w:val="28"/>
        </w:rPr>
      </w:pPr>
      <w:r>
        <w:rPr>
          <w:sz w:val="28"/>
          <w:szCs w:val="28"/>
        </w:rPr>
        <w:t>И</w:t>
      </w:r>
      <w:r w:rsidRPr="00D3587A">
        <w:rPr>
          <w:sz w:val="28"/>
          <w:szCs w:val="28"/>
        </w:rPr>
        <w:t xml:space="preserve">звещение о приеме уведомления о </w:t>
      </w:r>
      <w:r>
        <w:rPr>
          <w:sz w:val="28"/>
          <w:szCs w:val="28"/>
        </w:rPr>
        <w:t xml:space="preserve">завершении </w:t>
      </w:r>
      <w:r w:rsidRPr="00D3587A">
        <w:rPr>
          <w:sz w:val="28"/>
          <w:szCs w:val="28"/>
        </w:rPr>
        <w:t>снос</w:t>
      </w:r>
      <w:r>
        <w:rPr>
          <w:sz w:val="28"/>
          <w:szCs w:val="28"/>
        </w:rPr>
        <w:t>а</w:t>
      </w:r>
      <w:r w:rsidRPr="00D3587A">
        <w:rPr>
          <w:sz w:val="28"/>
          <w:szCs w:val="28"/>
        </w:rPr>
        <w:t xml:space="preserve"> объекта </w:t>
      </w:r>
    </w:p>
    <w:p w:rsidR="00037BC9" w:rsidRDefault="00037BC9" w:rsidP="00C771BF">
      <w:pPr>
        <w:pStyle w:val="80"/>
        <w:shd w:val="clear" w:color="auto" w:fill="auto"/>
        <w:spacing w:before="0" w:after="0" w:line="240" w:lineRule="auto"/>
        <w:rPr>
          <w:sz w:val="28"/>
          <w:szCs w:val="28"/>
        </w:rPr>
      </w:pPr>
      <w:r w:rsidRPr="00D3587A">
        <w:rPr>
          <w:sz w:val="28"/>
          <w:szCs w:val="28"/>
        </w:rPr>
        <w:t>капитального строительства</w:t>
      </w:r>
    </w:p>
    <w:p w:rsidR="00037BC9" w:rsidRPr="00D3587A" w:rsidRDefault="00037BC9" w:rsidP="00C771BF">
      <w:pPr>
        <w:pStyle w:val="80"/>
        <w:shd w:val="clear" w:color="auto" w:fill="auto"/>
        <w:spacing w:before="0" w:after="0" w:line="240" w:lineRule="auto"/>
        <w:rPr>
          <w:sz w:val="28"/>
          <w:szCs w:val="28"/>
        </w:rPr>
      </w:pPr>
    </w:p>
    <w:p w:rsidR="00037BC9" w:rsidRDefault="00037BC9" w:rsidP="00C771BF">
      <w:pPr>
        <w:pStyle w:val="60"/>
        <w:shd w:val="clear" w:color="auto" w:fill="auto"/>
        <w:spacing w:line="240" w:lineRule="auto"/>
        <w:ind w:left="119" w:right="697" w:firstLine="448"/>
        <w:jc w:val="both"/>
      </w:pPr>
      <w:r w:rsidRPr="00D3587A">
        <w:rPr>
          <w:sz w:val="28"/>
          <w:szCs w:val="28"/>
        </w:rPr>
        <w:t xml:space="preserve">Администрация Котласского муниципального </w:t>
      </w:r>
      <w:r w:rsidR="009C58C8">
        <w:rPr>
          <w:sz w:val="28"/>
          <w:szCs w:val="28"/>
        </w:rPr>
        <w:t>округа</w:t>
      </w:r>
      <w:r w:rsidRPr="00D3587A">
        <w:rPr>
          <w:sz w:val="28"/>
          <w:szCs w:val="28"/>
        </w:rPr>
        <w:t xml:space="preserve"> Архангельской области извещает Вас о том, что </w:t>
      </w:r>
      <w:r>
        <w:rPr>
          <w:sz w:val="28"/>
          <w:szCs w:val="28"/>
        </w:rPr>
        <w:t>д</w:t>
      </w:r>
      <w:r w:rsidRPr="00D3587A">
        <w:rPr>
          <w:sz w:val="28"/>
          <w:szCs w:val="28"/>
        </w:rPr>
        <w:t>окум</w:t>
      </w:r>
      <w:r w:rsidR="00C771BF">
        <w:rPr>
          <w:sz w:val="28"/>
          <w:szCs w:val="28"/>
        </w:rPr>
        <w:t>енты для предоставления услуги по н</w:t>
      </w:r>
      <w:r w:rsidRPr="00D3587A">
        <w:rPr>
          <w:sz w:val="28"/>
          <w:szCs w:val="28"/>
        </w:rPr>
        <w:t>аправлени</w:t>
      </w:r>
      <w:r w:rsidR="00C771BF">
        <w:rPr>
          <w:sz w:val="28"/>
          <w:szCs w:val="28"/>
        </w:rPr>
        <w:t>ю</w:t>
      </w:r>
      <w:r w:rsidRPr="00D3587A">
        <w:rPr>
          <w:sz w:val="28"/>
          <w:szCs w:val="28"/>
        </w:rPr>
        <w:t xml:space="preserve"> уведомления о планируемом сносе объекта капитального строительства и уведомления о завершении сноса объ</w:t>
      </w:r>
      <w:r w:rsidR="00C771BF">
        <w:rPr>
          <w:sz w:val="28"/>
          <w:szCs w:val="28"/>
        </w:rPr>
        <w:t>екта капитального строительства</w:t>
      </w:r>
      <w:r w:rsidRPr="00D3587A">
        <w:rPr>
          <w:sz w:val="28"/>
          <w:szCs w:val="28"/>
        </w:rPr>
        <w:t xml:space="preserve"> приняты</w:t>
      </w:r>
      <w:r>
        <w:t>.</w:t>
      </w:r>
    </w:p>
    <w:p w:rsidR="00037BC9" w:rsidRDefault="00037BC9" w:rsidP="00037BC9">
      <w:pPr>
        <w:pStyle w:val="80"/>
        <w:shd w:val="clear" w:color="auto" w:fill="auto"/>
        <w:spacing w:before="0" w:after="775" w:line="398" w:lineRule="exact"/>
      </w:pPr>
    </w:p>
    <w:p w:rsidR="00501898" w:rsidRDefault="00501898" w:rsidP="00501898">
      <w:pPr>
        <w:pStyle w:val="20"/>
        <w:shd w:val="clear" w:color="auto" w:fill="auto"/>
        <w:tabs>
          <w:tab w:val="right" w:pos="5191"/>
          <w:tab w:val="right" w:pos="7769"/>
          <w:tab w:val="center" w:pos="8014"/>
          <w:tab w:val="right" w:pos="8993"/>
        </w:tabs>
        <w:spacing w:after="14" w:line="180" w:lineRule="exact"/>
        <w:ind w:left="1140"/>
        <w:rPr>
          <w:sz w:val="24"/>
          <w:szCs w:val="24"/>
        </w:rPr>
      </w:pPr>
      <w:r>
        <w:rPr>
          <w:sz w:val="24"/>
          <w:szCs w:val="24"/>
        </w:rPr>
        <w:t>______</w:t>
      </w:r>
      <w:r w:rsidRPr="00C771BF">
        <w:rPr>
          <w:sz w:val="24"/>
          <w:szCs w:val="24"/>
        </w:rPr>
        <w:t xml:space="preserve">________________ </w:t>
      </w:r>
      <w:r>
        <w:rPr>
          <w:sz w:val="24"/>
          <w:szCs w:val="24"/>
        </w:rPr>
        <w:t xml:space="preserve">   _________________</w:t>
      </w:r>
      <w:r w:rsidRPr="00C771BF">
        <w:rPr>
          <w:sz w:val="24"/>
          <w:szCs w:val="24"/>
        </w:rPr>
        <w:t xml:space="preserve">          </w:t>
      </w:r>
      <w:r>
        <w:rPr>
          <w:sz w:val="24"/>
          <w:szCs w:val="24"/>
        </w:rPr>
        <w:t>____________________</w:t>
      </w:r>
      <w:r w:rsidRPr="00C771BF">
        <w:rPr>
          <w:sz w:val="24"/>
          <w:szCs w:val="24"/>
        </w:rPr>
        <w:t xml:space="preserve">       </w:t>
      </w:r>
      <w:r>
        <w:rPr>
          <w:sz w:val="24"/>
          <w:szCs w:val="24"/>
        </w:rPr>
        <w:t xml:space="preserve">        </w:t>
      </w:r>
    </w:p>
    <w:p w:rsidR="00501898" w:rsidRPr="00C771BF" w:rsidRDefault="00501898" w:rsidP="00501898">
      <w:pPr>
        <w:pStyle w:val="20"/>
        <w:shd w:val="clear" w:color="auto" w:fill="auto"/>
        <w:tabs>
          <w:tab w:val="right" w:pos="5191"/>
          <w:tab w:val="right" w:pos="7769"/>
          <w:tab w:val="center" w:pos="8014"/>
          <w:tab w:val="right" w:pos="8993"/>
        </w:tabs>
        <w:spacing w:after="14" w:line="180" w:lineRule="exact"/>
        <w:ind w:left="1140"/>
        <w:rPr>
          <w:sz w:val="24"/>
          <w:szCs w:val="24"/>
        </w:rPr>
      </w:pPr>
      <w:proofErr w:type="gramStart"/>
      <w:r w:rsidRPr="00C771BF">
        <w:rPr>
          <w:sz w:val="24"/>
          <w:szCs w:val="24"/>
        </w:rPr>
        <w:t>(должность)</w:t>
      </w:r>
      <w:r w:rsidRPr="00C771BF">
        <w:rPr>
          <w:sz w:val="24"/>
          <w:szCs w:val="24"/>
        </w:rPr>
        <w:tab/>
        <w:t>(подпись)</w:t>
      </w:r>
      <w:r w:rsidRPr="00C771BF">
        <w:rPr>
          <w:sz w:val="24"/>
          <w:szCs w:val="24"/>
        </w:rPr>
        <w:tab/>
        <w:t>(фамилия,</w:t>
      </w:r>
      <w:r w:rsidRPr="00C771BF">
        <w:rPr>
          <w:sz w:val="24"/>
          <w:szCs w:val="24"/>
        </w:rPr>
        <w:tab/>
        <w:t>имя,</w:t>
      </w:r>
      <w:r w:rsidRPr="00C771BF">
        <w:rPr>
          <w:sz w:val="24"/>
          <w:szCs w:val="24"/>
        </w:rPr>
        <w:tab/>
        <w:t>отчество</w:t>
      </w:r>
      <w:proofErr w:type="gramEnd"/>
    </w:p>
    <w:p w:rsidR="00501898" w:rsidRPr="00C771BF" w:rsidRDefault="00501898" w:rsidP="00501898">
      <w:pPr>
        <w:pStyle w:val="20"/>
        <w:shd w:val="clear" w:color="auto" w:fill="auto"/>
        <w:spacing w:after="551" w:line="180" w:lineRule="exact"/>
        <w:ind w:left="7360"/>
        <w:jc w:val="left"/>
        <w:rPr>
          <w:sz w:val="24"/>
          <w:szCs w:val="24"/>
        </w:rPr>
      </w:pPr>
      <w:r w:rsidRPr="00C771BF">
        <w:rPr>
          <w:sz w:val="24"/>
          <w:szCs w:val="24"/>
        </w:rPr>
        <w:t>(при наличии)</w:t>
      </w:r>
    </w:p>
    <w:p w:rsidR="00501898" w:rsidRPr="00C771BF" w:rsidRDefault="00501898" w:rsidP="00501898">
      <w:pPr>
        <w:pStyle w:val="a5"/>
        <w:shd w:val="clear" w:color="auto" w:fill="auto"/>
        <w:spacing w:line="220" w:lineRule="exact"/>
        <w:ind w:left="120"/>
        <w:rPr>
          <w:sz w:val="24"/>
          <w:szCs w:val="24"/>
        </w:rPr>
      </w:pPr>
      <w:r w:rsidRPr="00C771BF">
        <w:rPr>
          <w:sz w:val="24"/>
          <w:szCs w:val="24"/>
        </w:rPr>
        <w:t>Дата</w:t>
      </w:r>
    </w:p>
    <w:p w:rsidR="00501898" w:rsidRPr="00C771BF" w:rsidRDefault="00501898" w:rsidP="00501898">
      <w:pPr>
        <w:pStyle w:val="a5"/>
        <w:shd w:val="clear" w:color="auto" w:fill="auto"/>
        <w:spacing w:line="220" w:lineRule="exact"/>
        <w:ind w:left="120"/>
        <w:rPr>
          <w:sz w:val="24"/>
          <w:szCs w:val="24"/>
        </w:rPr>
      </w:pPr>
    </w:p>
    <w:p w:rsidR="00F34EAB" w:rsidRDefault="00F34EAB" w:rsidP="00F34EAB">
      <w:pPr>
        <w:pStyle w:val="a5"/>
        <w:shd w:val="clear" w:color="auto" w:fill="auto"/>
        <w:spacing w:line="220" w:lineRule="exact"/>
        <w:ind w:left="120"/>
      </w:pPr>
    </w:p>
    <w:p w:rsidR="00F34EAB" w:rsidRDefault="00F34EAB" w:rsidP="00F34EAB">
      <w:pPr>
        <w:pStyle w:val="a5"/>
        <w:shd w:val="clear" w:color="auto" w:fill="auto"/>
        <w:spacing w:line="220" w:lineRule="exact"/>
        <w:ind w:left="120"/>
      </w:pPr>
    </w:p>
    <w:p w:rsidR="00D3587A" w:rsidRDefault="00D3587A" w:rsidP="00D3587A">
      <w:pPr>
        <w:pStyle w:val="24"/>
        <w:shd w:val="clear" w:color="auto" w:fill="auto"/>
        <w:spacing w:after="621"/>
        <w:ind w:left="5760" w:right="140"/>
        <w:jc w:val="right"/>
      </w:pPr>
    </w:p>
    <w:p w:rsidR="00664214" w:rsidRDefault="00664214" w:rsidP="00D3587A">
      <w:pPr>
        <w:pStyle w:val="24"/>
        <w:shd w:val="clear" w:color="auto" w:fill="auto"/>
        <w:spacing w:after="621"/>
        <w:ind w:left="5760" w:right="140"/>
        <w:jc w:val="right"/>
      </w:pPr>
    </w:p>
    <w:p w:rsidR="00664214" w:rsidRDefault="00664214" w:rsidP="00D3587A">
      <w:pPr>
        <w:pStyle w:val="24"/>
        <w:shd w:val="clear" w:color="auto" w:fill="auto"/>
        <w:spacing w:after="621"/>
        <w:ind w:left="5760" w:right="140"/>
        <w:jc w:val="right"/>
      </w:pPr>
    </w:p>
    <w:p w:rsidR="00B40BA6" w:rsidRPr="00CB305B" w:rsidRDefault="00B40BA6" w:rsidP="00BF3D9C">
      <w:pPr>
        <w:pStyle w:val="24"/>
        <w:shd w:val="clear" w:color="auto" w:fill="auto"/>
        <w:ind w:left="5761" w:right="2"/>
        <w:jc w:val="right"/>
        <w:rPr>
          <w:sz w:val="28"/>
          <w:szCs w:val="28"/>
        </w:rPr>
      </w:pPr>
      <w:r w:rsidRPr="00CB305B">
        <w:rPr>
          <w:sz w:val="28"/>
          <w:szCs w:val="28"/>
        </w:rPr>
        <w:lastRenderedPageBreak/>
        <w:t xml:space="preserve">Приложение № </w:t>
      </w:r>
      <w:r>
        <w:rPr>
          <w:sz w:val="28"/>
          <w:szCs w:val="28"/>
        </w:rPr>
        <w:t>3</w:t>
      </w:r>
    </w:p>
    <w:p w:rsidR="00B40BA6" w:rsidRPr="00CB305B" w:rsidRDefault="00B40BA6" w:rsidP="00BF3D9C">
      <w:pPr>
        <w:pStyle w:val="24"/>
        <w:shd w:val="clear" w:color="auto" w:fill="auto"/>
        <w:ind w:left="5761" w:right="2"/>
        <w:jc w:val="right"/>
        <w:rPr>
          <w:sz w:val="28"/>
          <w:szCs w:val="28"/>
        </w:rPr>
      </w:pPr>
      <w:r w:rsidRPr="00CB305B">
        <w:rPr>
          <w:snapToGrid w:val="0"/>
          <w:sz w:val="28"/>
          <w:szCs w:val="28"/>
        </w:rPr>
        <w:t xml:space="preserve">административный регламент предоставления муниципальной услуги </w:t>
      </w:r>
      <w:r w:rsidRPr="00CB305B">
        <w:rPr>
          <w:sz w:val="28"/>
          <w:szCs w:val="28"/>
        </w:rPr>
        <w:t xml:space="preserve">по </w:t>
      </w:r>
      <w:r w:rsidRPr="00CB305B">
        <w:rPr>
          <w:rStyle w:val="aa"/>
          <w:rFonts w:eastAsia="Courier New"/>
          <w:b w:val="0"/>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CB305B">
        <w:rPr>
          <w:sz w:val="28"/>
          <w:szCs w:val="28"/>
        </w:rPr>
        <w:t xml:space="preserve"> на территории </w:t>
      </w:r>
      <w:r w:rsidRPr="00CB305B">
        <w:rPr>
          <w:rStyle w:val="27"/>
          <w:rFonts w:eastAsia="Courier New"/>
          <w:b w:val="0"/>
          <w:i w:val="0"/>
          <w:sz w:val="28"/>
          <w:szCs w:val="28"/>
        </w:rPr>
        <w:t>Котласского муниципального округа Архангельской области</w:t>
      </w:r>
      <w:r w:rsidRPr="00CB305B">
        <w:rPr>
          <w:sz w:val="28"/>
          <w:szCs w:val="28"/>
        </w:rPr>
        <w:t xml:space="preserve"> </w:t>
      </w:r>
    </w:p>
    <w:p w:rsidR="00D3587A" w:rsidRDefault="00D3587A" w:rsidP="00D3587A">
      <w:pPr>
        <w:pStyle w:val="60"/>
        <w:shd w:val="clear" w:color="auto" w:fill="auto"/>
        <w:spacing w:after="522" w:line="220" w:lineRule="exact"/>
        <w:ind w:right="140"/>
        <w:jc w:val="right"/>
      </w:pPr>
      <w:r>
        <w:t>ФОРМА</w:t>
      </w:r>
    </w:p>
    <w:p w:rsidR="00B40BA6" w:rsidRPr="00C771BF" w:rsidRDefault="00B40BA6" w:rsidP="00B40BA6">
      <w:pPr>
        <w:widowControl/>
        <w:spacing w:line="240" w:lineRule="atLeast"/>
        <w:ind w:left="3261"/>
        <w:rPr>
          <w:rFonts w:ascii="Times New Roman" w:eastAsia="Times New Roman" w:hAnsi="Times New Roman" w:cs="Times New Roman"/>
          <w:color w:val="auto"/>
          <w:lang w:bidi="ar-SA"/>
        </w:rPr>
      </w:pPr>
      <w:r w:rsidRPr="00C771BF">
        <w:rPr>
          <w:rFonts w:ascii="Times New Roman" w:eastAsia="Times New Roman" w:hAnsi="Times New Roman" w:cs="Times New Roman"/>
          <w:color w:val="auto"/>
          <w:sz w:val="26"/>
          <w:szCs w:val="26"/>
          <w:lang w:bidi="ar-SA"/>
        </w:rPr>
        <w:t>Кому</w:t>
      </w:r>
      <w:r w:rsidRPr="00C771BF">
        <w:rPr>
          <w:rFonts w:ascii="Times New Roman" w:eastAsia="Times New Roman" w:hAnsi="Times New Roman" w:cs="Times New Roman"/>
          <w:color w:val="auto"/>
          <w:lang w:bidi="ar-SA"/>
        </w:rPr>
        <w:t xml:space="preserve"> ___________________________________________</w:t>
      </w:r>
    </w:p>
    <w:p w:rsidR="00B40BA6" w:rsidRDefault="00B40BA6" w:rsidP="00B40BA6">
      <w:pPr>
        <w:widowControl/>
        <w:spacing w:line="240" w:lineRule="atLeast"/>
        <w:ind w:left="3969"/>
        <w:jc w:val="center"/>
        <w:rPr>
          <w:rFonts w:ascii="Times New Roman" w:eastAsia="Times New Roman" w:hAnsi="Times New Roman" w:cs="Times New Roman"/>
          <w:color w:val="auto"/>
          <w:sz w:val="20"/>
          <w:lang w:bidi="ar-SA"/>
        </w:rPr>
      </w:pPr>
      <w:r w:rsidRPr="00C771BF">
        <w:rPr>
          <w:rFonts w:ascii="Times New Roman" w:eastAsia="Times New Roman" w:hAnsi="Times New Roman" w:cs="Times New Roman"/>
          <w:color w:val="auto"/>
          <w:sz w:val="20"/>
          <w:lang w:bidi="ar-SA"/>
        </w:rPr>
        <w:t xml:space="preserve"> </w:t>
      </w:r>
      <w:proofErr w:type="gramStart"/>
      <w:r w:rsidRPr="00C771BF">
        <w:rPr>
          <w:rFonts w:ascii="Times New Roman" w:eastAsia="Times New Roman" w:hAnsi="Times New Roman" w:cs="Times New Roman"/>
          <w:color w:val="auto"/>
          <w:sz w:val="20"/>
          <w:lang w:bidi="ar-SA"/>
        </w:rPr>
        <w:t xml:space="preserve">(фамилия, имя, отчество (при наличии) заявителя, ОГРНИП </w:t>
      </w:r>
      <w:proofErr w:type="gramEnd"/>
    </w:p>
    <w:p w:rsidR="00B40BA6" w:rsidRPr="00C771BF" w:rsidRDefault="00B40BA6" w:rsidP="00B40BA6">
      <w:pPr>
        <w:widowControl/>
        <w:spacing w:line="240" w:lineRule="atLeast"/>
        <w:ind w:left="3969"/>
        <w:jc w:val="center"/>
        <w:rPr>
          <w:rFonts w:ascii="Times New Roman" w:eastAsia="Times New Roman" w:hAnsi="Times New Roman" w:cs="Times New Roman"/>
          <w:color w:val="auto"/>
          <w:sz w:val="20"/>
          <w:lang w:bidi="ar-SA"/>
        </w:rPr>
      </w:pPr>
      <w:r w:rsidRPr="00C771BF">
        <w:rPr>
          <w:rFonts w:ascii="Times New Roman" w:eastAsia="Times New Roman" w:hAnsi="Times New Roman" w:cs="Times New Roman"/>
          <w:color w:val="auto"/>
          <w:sz w:val="20"/>
          <w:lang w:bidi="ar-SA"/>
        </w:rP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40BA6" w:rsidRPr="00C771BF" w:rsidRDefault="00B40BA6" w:rsidP="00B40BA6">
      <w:pPr>
        <w:widowControl/>
        <w:spacing w:line="240" w:lineRule="atLeast"/>
        <w:ind w:left="3261"/>
        <w:rPr>
          <w:rFonts w:ascii="Times New Roman" w:eastAsia="Times New Roman" w:hAnsi="Times New Roman" w:cs="Times New Roman"/>
          <w:color w:val="auto"/>
          <w:lang w:bidi="ar-SA"/>
        </w:rPr>
      </w:pPr>
      <w:r w:rsidRPr="00C771BF">
        <w:rPr>
          <w:rFonts w:ascii="Times New Roman" w:eastAsia="Times New Roman" w:hAnsi="Times New Roman" w:cs="Times New Roman"/>
          <w:color w:val="auto"/>
          <w:lang w:bidi="ar-SA"/>
        </w:rPr>
        <w:t>_________________________________________</w:t>
      </w:r>
    </w:p>
    <w:p w:rsidR="00B40BA6" w:rsidRPr="00C771BF" w:rsidRDefault="00B40BA6" w:rsidP="00B40BA6">
      <w:pPr>
        <w:widowControl/>
        <w:spacing w:line="240" w:lineRule="atLeast"/>
        <w:ind w:left="3261"/>
        <w:jc w:val="center"/>
        <w:rPr>
          <w:rFonts w:ascii="Times New Roman" w:eastAsia="Times New Roman" w:hAnsi="Times New Roman" w:cs="Times New Roman"/>
          <w:color w:val="auto"/>
          <w:sz w:val="20"/>
          <w:lang w:bidi="ar-SA"/>
        </w:rPr>
      </w:pPr>
      <w:r w:rsidRPr="00C771BF">
        <w:rPr>
          <w:rFonts w:ascii="Times New Roman" w:eastAsia="Times New Roman" w:hAnsi="Times New Roman" w:cs="Times New Roman"/>
          <w:color w:val="auto"/>
          <w:sz w:val="20"/>
          <w:lang w:bidi="ar-SA"/>
        </w:rPr>
        <w:t>почтовый индекс и адрес, телефон, адрес электронной почты заявителя)</w:t>
      </w:r>
    </w:p>
    <w:p w:rsidR="00B40BA6" w:rsidRPr="00B40BA6" w:rsidRDefault="00B40BA6" w:rsidP="00B40BA6">
      <w:pPr>
        <w:pStyle w:val="80"/>
        <w:shd w:val="clear" w:color="auto" w:fill="auto"/>
        <w:spacing w:before="0" w:after="0" w:line="398" w:lineRule="exact"/>
        <w:rPr>
          <w:sz w:val="28"/>
          <w:szCs w:val="28"/>
        </w:rPr>
      </w:pPr>
      <w:r>
        <w:rPr>
          <w:sz w:val="28"/>
          <w:szCs w:val="28"/>
        </w:rPr>
        <w:t>РЕШЕНИ</w:t>
      </w:r>
      <w:r w:rsidR="00D3587A" w:rsidRPr="00B40BA6">
        <w:rPr>
          <w:sz w:val="28"/>
          <w:szCs w:val="28"/>
        </w:rPr>
        <w:t>Е</w:t>
      </w:r>
    </w:p>
    <w:p w:rsidR="00D3587A" w:rsidRPr="00B40BA6" w:rsidRDefault="00D3587A" w:rsidP="00B40BA6">
      <w:pPr>
        <w:pStyle w:val="80"/>
        <w:shd w:val="clear" w:color="auto" w:fill="auto"/>
        <w:spacing w:before="0" w:after="0" w:line="398" w:lineRule="exact"/>
        <w:rPr>
          <w:sz w:val="28"/>
          <w:szCs w:val="28"/>
        </w:rPr>
      </w:pPr>
      <w:r w:rsidRPr="00B40BA6">
        <w:rPr>
          <w:sz w:val="28"/>
          <w:szCs w:val="28"/>
        </w:rPr>
        <w:t xml:space="preserve"> об отказе в приеме документов</w:t>
      </w:r>
    </w:p>
    <w:p w:rsidR="00D3587A" w:rsidRDefault="00D3587A" w:rsidP="00D3587A">
      <w:pPr>
        <w:pStyle w:val="50"/>
        <w:shd w:val="clear" w:color="auto" w:fill="auto"/>
        <w:spacing w:before="0" w:after="204" w:line="180" w:lineRule="exact"/>
        <w:ind w:firstLine="0"/>
      </w:pPr>
      <w:r>
        <w:rPr>
          <w:rStyle w:val="51"/>
        </w:rPr>
        <w:t>(наименование уполномоченного органа местного самоуправления)</w:t>
      </w:r>
    </w:p>
    <w:p w:rsidR="00D3587A" w:rsidRPr="00B40BA6" w:rsidRDefault="00D3587A" w:rsidP="00B40BA6">
      <w:pPr>
        <w:pStyle w:val="60"/>
        <w:shd w:val="clear" w:color="auto" w:fill="auto"/>
        <w:spacing w:after="184" w:line="278" w:lineRule="exact"/>
        <w:ind w:left="120" w:right="2" w:firstLine="560"/>
        <w:jc w:val="both"/>
        <w:rPr>
          <w:sz w:val="28"/>
          <w:szCs w:val="28"/>
        </w:rPr>
      </w:pPr>
      <w:r w:rsidRPr="00B40BA6">
        <w:rPr>
          <w:sz w:val="28"/>
          <w:szCs w:val="28"/>
        </w:rPr>
        <w:t>В приеме документов для предоставления услуги</w:t>
      </w:r>
      <w:r w:rsidR="00B40BA6">
        <w:rPr>
          <w:sz w:val="28"/>
          <w:szCs w:val="28"/>
        </w:rPr>
        <w:t xml:space="preserve">  по н</w:t>
      </w:r>
      <w:r w:rsidRPr="00B40BA6">
        <w:rPr>
          <w:sz w:val="28"/>
          <w:szCs w:val="28"/>
        </w:rPr>
        <w:t>аправлени</w:t>
      </w:r>
      <w:r w:rsidR="00B40BA6">
        <w:rPr>
          <w:sz w:val="28"/>
          <w:szCs w:val="28"/>
        </w:rPr>
        <w:t>ю</w:t>
      </w:r>
      <w:r w:rsidRPr="00B40BA6">
        <w:rPr>
          <w:sz w:val="28"/>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D3587A" w:rsidTr="00C2730F">
        <w:trPr>
          <w:trHeight w:hRule="exact" w:val="840"/>
          <w:jc w:val="center"/>
        </w:trPr>
        <w:tc>
          <w:tcPr>
            <w:tcW w:w="2006" w:type="dxa"/>
            <w:tcBorders>
              <w:top w:val="single" w:sz="4" w:space="0" w:color="auto"/>
              <w:left w:val="single" w:sz="4" w:space="0" w:color="auto"/>
            </w:tcBorders>
            <w:shd w:val="clear" w:color="auto" w:fill="FFFFFF"/>
            <w:vAlign w:val="bottom"/>
          </w:tcPr>
          <w:p w:rsidR="00D3587A" w:rsidRDefault="00D3587A" w:rsidP="00C2730F">
            <w:pPr>
              <w:pStyle w:val="24"/>
              <w:framePr w:w="10296" w:wrap="notBeside" w:vAnchor="text" w:hAnchor="text" w:xAlign="center" w:y="1"/>
              <w:shd w:val="clear" w:color="auto" w:fill="auto"/>
              <w:spacing w:line="278" w:lineRule="exact"/>
              <w:jc w:val="center"/>
            </w:pPr>
            <w:r>
              <w:rPr>
                <w:rStyle w:val="11pt"/>
              </w:rPr>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D3587A" w:rsidRDefault="00D3587A" w:rsidP="00C2730F">
            <w:pPr>
              <w:pStyle w:val="24"/>
              <w:framePr w:w="10296" w:wrap="notBeside" w:vAnchor="text" w:hAnchor="text" w:xAlign="center" w:y="1"/>
              <w:shd w:val="clear" w:color="auto" w:fill="auto"/>
              <w:spacing w:line="278" w:lineRule="exact"/>
              <w:jc w:val="center"/>
            </w:pPr>
            <w:r>
              <w:rPr>
                <w:rStyle w:val="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D3587A" w:rsidRDefault="00D3587A" w:rsidP="00C2730F">
            <w:pPr>
              <w:pStyle w:val="24"/>
              <w:framePr w:w="10296" w:wrap="notBeside" w:vAnchor="text" w:hAnchor="text" w:xAlign="center" w:y="1"/>
              <w:shd w:val="clear" w:color="auto" w:fill="auto"/>
              <w:spacing w:line="274" w:lineRule="exact"/>
              <w:jc w:val="center"/>
            </w:pPr>
            <w:r>
              <w:rPr>
                <w:rStyle w:val="11pt"/>
              </w:rPr>
              <w:t>Разъяснение причин отказа в приеме документов</w:t>
            </w:r>
          </w:p>
        </w:tc>
      </w:tr>
      <w:tr w:rsidR="00D3587A" w:rsidTr="00C2730F">
        <w:trPr>
          <w:trHeight w:hRule="exact" w:val="2338"/>
          <w:jc w:val="center"/>
        </w:trPr>
        <w:tc>
          <w:tcPr>
            <w:tcW w:w="2006"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8" w:lineRule="exact"/>
              <w:ind w:left="120"/>
              <w:jc w:val="left"/>
            </w:pPr>
            <w:r>
              <w:rPr>
                <w:rStyle w:val="11pt"/>
              </w:rPr>
              <w:t>Подпункт «а» пункта 2.13</w:t>
            </w:r>
          </w:p>
        </w:tc>
        <w:tc>
          <w:tcPr>
            <w:tcW w:w="4397"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20"/>
              <w:jc w:val="left"/>
            </w:pPr>
            <w:r>
              <w:rPr>
                <w:rStyle w:val="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20"/>
              <w:jc w:val="left"/>
            </w:pPr>
            <w:r>
              <w:rPr>
                <w:rStyle w:val="11pt0"/>
              </w:rPr>
              <w:t>Указывается, какое ведомство предоставляет услугу, информация о его местонахождении</w:t>
            </w:r>
          </w:p>
        </w:tc>
      </w:tr>
      <w:tr w:rsidR="00D3587A" w:rsidTr="00C2730F">
        <w:trPr>
          <w:trHeight w:hRule="exact" w:val="2064"/>
          <w:jc w:val="center"/>
        </w:trPr>
        <w:tc>
          <w:tcPr>
            <w:tcW w:w="2006"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8" w:lineRule="exact"/>
              <w:ind w:left="120"/>
              <w:jc w:val="left"/>
            </w:pPr>
            <w:r>
              <w:rPr>
                <w:rStyle w:val="11pt"/>
              </w:rPr>
              <w:t>подпункт «б» пункта 2.13</w:t>
            </w:r>
          </w:p>
        </w:tc>
        <w:tc>
          <w:tcPr>
            <w:tcW w:w="4397"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20"/>
              <w:jc w:val="left"/>
            </w:pPr>
            <w:r>
              <w:rPr>
                <w:rStyle w:val="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20"/>
              <w:jc w:val="left"/>
            </w:pPr>
            <w:r>
              <w:rPr>
                <w:rStyle w:val="11pt0"/>
              </w:rPr>
              <w:t>Указывается исчерпывающий перечень документов, утративших силу</w:t>
            </w:r>
          </w:p>
        </w:tc>
      </w:tr>
      <w:tr w:rsidR="00D3587A" w:rsidTr="00C2730F">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20" w:lineRule="exact"/>
              <w:ind w:left="120"/>
              <w:jc w:val="left"/>
            </w:pPr>
            <w:r>
              <w:rPr>
                <w:rStyle w:val="11pt"/>
              </w:rPr>
              <w:t>подпункт «в»</w:t>
            </w:r>
          </w:p>
        </w:tc>
        <w:tc>
          <w:tcPr>
            <w:tcW w:w="4397" w:type="dxa"/>
            <w:tcBorders>
              <w:top w:val="single" w:sz="4" w:space="0" w:color="auto"/>
              <w:left w:val="single" w:sz="4" w:space="0" w:color="auto"/>
              <w:bottom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20" w:lineRule="exact"/>
              <w:ind w:left="120"/>
              <w:jc w:val="left"/>
            </w:pPr>
            <w:r>
              <w:rPr>
                <w:rStyle w:val="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D3587A" w:rsidRDefault="00D3587A" w:rsidP="00C2730F">
            <w:pPr>
              <w:pStyle w:val="24"/>
              <w:framePr w:w="10296" w:wrap="notBeside" w:vAnchor="text" w:hAnchor="text" w:xAlign="center" w:y="1"/>
              <w:shd w:val="clear" w:color="auto" w:fill="auto"/>
              <w:spacing w:line="278" w:lineRule="exact"/>
              <w:ind w:left="120"/>
              <w:jc w:val="left"/>
            </w:pPr>
            <w:r>
              <w:rPr>
                <w:rStyle w:val="11pt0"/>
              </w:rPr>
              <w:t>Указывается исчерпывающий перечень документов, содержащих</w:t>
            </w:r>
          </w:p>
        </w:tc>
      </w:tr>
    </w:tbl>
    <w:p w:rsidR="00D3587A" w:rsidRDefault="00D3587A" w:rsidP="00D358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D3587A" w:rsidTr="00C2730F">
        <w:trPr>
          <w:trHeight w:hRule="exact" w:val="845"/>
          <w:jc w:val="center"/>
        </w:trPr>
        <w:tc>
          <w:tcPr>
            <w:tcW w:w="2006" w:type="dxa"/>
            <w:tcBorders>
              <w:top w:val="single" w:sz="4" w:space="0" w:color="auto"/>
              <w:left w:val="single" w:sz="4" w:space="0" w:color="auto"/>
            </w:tcBorders>
            <w:shd w:val="clear" w:color="auto" w:fill="FFFFFF"/>
            <w:vAlign w:val="bottom"/>
          </w:tcPr>
          <w:p w:rsidR="00D3587A" w:rsidRDefault="00D3587A" w:rsidP="00C2730F">
            <w:pPr>
              <w:pStyle w:val="24"/>
              <w:framePr w:w="10296" w:wrap="notBeside" w:vAnchor="text" w:hAnchor="text" w:xAlign="center" w:y="1"/>
              <w:shd w:val="clear" w:color="auto" w:fill="auto"/>
              <w:spacing w:line="278" w:lineRule="exact"/>
              <w:jc w:val="center"/>
            </w:pPr>
            <w:r>
              <w:rPr>
                <w:rStyle w:val="11pt"/>
              </w:rPr>
              <w:lastRenderedPageBreak/>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D3587A" w:rsidRDefault="00D3587A" w:rsidP="00C2730F">
            <w:pPr>
              <w:pStyle w:val="24"/>
              <w:framePr w:w="10296" w:wrap="notBeside" w:vAnchor="text" w:hAnchor="text" w:xAlign="center" w:y="1"/>
              <w:shd w:val="clear" w:color="auto" w:fill="auto"/>
              <w:spacing w:line="278" w:lineRule="exact"/>
              <w:jc w:val="center"/>
            </w:pPr>
            <w:r>
              <w:rPr>
                <w:rStyle w:val="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D3587A" w:rsidRDefault="00D3587A" w:rsidP="00C2730F">
            <w:pPr>
              <w:pStyle w:val="24"/>
              <w:framePr w:w="10296" w:wrap="notBeside" w:vAnchor="text" w:hAnchor="text" w:xAlign="center" w:y="1"/>
              <w:shd w:val="clear" w:color="auto" w:fill="auto"/>
              <w:spacing w:line="278" w:lineRule="exact"/>
              <w:jc w:val="center"/>
            </w:pPr>
            <w:r>
              <w:rPr>
                <w:rStyle w:val="11pt"/>
              </w:rPr>
              <w:t>Разъяснение причин отказа в приеме документов</w:t>
            </w:r>
          </w:p>
        </w:tc>
      </w:tr>
      <w:tr w:rsidR="00D3587A" w:rsidTr="00C2730F">
        <w:trPr>
          <w:trHeight w:hRule="exact" w:val="1512"/>
          <w:jc w:val="center"/>
        </w:trPr>
        <w:tc>
          <w:tcPr>
            <w:tcW w:w="2006"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20" w:lineRule="exact"/>
              <w:ind w:left="120"/>
              <w:jc w:val="left"/>
            </w:pPr>
            <w:r>
              <w:rPr>
                <w:rStyle w:val="11pt"/>
              </w:rPr>
              <w:t>пункта 2.13</w:t>
            </w:r>
          </w:p>
        </w:tc>
        <w:tc>
          <w:tcPr>
            <w:tcW w:w="4397"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20" w:lineRule="exact"/>
              <w:ind w:left="120"/>
              <w:jc w:val="left"/>
            </w:pPr>
            <w:r>
              <w:rPr>
                <w:rStyle w:val="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00"/>
              <w:jc w:val="left"/>
            </w:pPr>
            <w:r>
              <w:rPr>
                <w:rStyle w:val="11pt0"/>
              </w:rPr>
              <w:t>подчистки и исправления текста, не заверенные в порядке, установленном</w:t>
            </w:r>
          </w:p>
          <w:p w:rsidR="00D3587A" w:rsidRDefault="00D3587A" w:rsidP="00C2730F">
            <w:pPr>
              <w:pStyle w:val="24"/>
              <w:framePr w:w="10296" w:wrap="notBeside" w:vAnchor="text" w:hAnchor="text" w:xAlign="center" w:y="1"/>
              <w:shd w:val="clear" w:color="auto" w:fill="auto"/>
              <w:spacing w:line="274" w:lineRule="exact"/>
              <w:ind w:left="100"/>
              <w:jc w:val="left"/>
            </w:pPr>
            <w:r>
              <w:rPr>
                <w:rStyle w:val="11pt0"/>
              </w:rPr>
              <w:t>законодательством Российской Федерации</w:t>
            </w:r>
          </w:p>
        </w:tc>
      </w:tr>
      <w:tr w:rsidR="00D3587A" w:rsidTr="00C2730F">
        <w:trPr>
          <w:trHeight w:hRule="exact" w:val="2184"/>
          <w:jc w:val="center"/>
        </w:trPr>
        <w:tc>
          <w:tcPr>
            <w:tcW w:w="2006"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20"/>
              <w:jc w:val="left"/>
            </w:pPr>
            <w:r>
              <w:rPr>
                <w:rStyle w:val="11pt"/>
              </w:rPr>
              <w:t>Подпункт «г» пункта 2.13</w:t>
            </w:r>
          </w:p>
        </w:tc>
        <w:tc>
          <w:tcPr>
            <w:tcW w:w="4397"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20"/>
              <w:jc w:val="left"/>
            </w:pPr>
            <w:r>
              <w:rPr>
                <w:rStyle w:val="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00"/>
              <w:jc w:val="left"/>
            </w:pPr>
            <w:r>
              <w:rPr>
                <w:rStyle w:val="11pt0"/>
              </w:rPr>
              <w:t>Указывается исчерпывающий перечень документов, содержащих повреждения</w:t>
            </w:r>
          </w:p>
        </w:tc>
      </w:tr>
      <w:tr w:rsidR="00D3587A" w:rsidTr="00C2730F">
        <w:trPr>
          <w:trHeight w:hRule="exact" w:val="2611"/>
          <w:jc w:val="center"/>
        </w:trPr>
        <w:tc>
          <w:tcPr>
            <w:tcW w:w="2006"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20"/>
              <w:jc w:val="left"/>
            </w:pPr>
            <w:r>
              <w:rPr>
                <w:rStyle w:val="11pt"/>
              </w:rPr>
              <w:t>подпункт «д» пункта 2.13</w:t>
            </w:r>
          </w:p>
        </w:tc>
        <w:tc>
          <w:tcPr>
            <w:tcW w:w="4397" w:type="dxa"/>
            <w:tcBorders>
              <w:top w:val="single" w:sz="4" w:space="0" w:color="auto"/>
              <w:lef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20"/>
              <w:jc w:val="left"/>
            </w:pPr>
            <w:r>
              <w:rPr>
                <w:rStyle w:val="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00"/>
              <w:jc w:val="left"/>
            </w:pPr>
            <w:r>
              <w:rPr>
                <w:rStyle w:val="11pt0"/>
              </w:rPr>
              <w:t>Указывается исчерпывающий перечень документов, поданных с нарушением указанных требований, а также нарушенные требования</w:t>
            </w:r>
          </w:p>
        </w:tc>
      </w:tr>
      <w:tr w:rsidR="00D3587A" w:rsidTr="00C2730F">
        <w:trPr>
          <w:trHeight w:hRule="exact" w:val="2074"/>
          <w:jc w:val="center"/>
        </w:trPr>
        <w:tc>
          <w:tcPr>
            <w:tcW w:w="2006" w:type="dxa"/>
            <w:tcBorders>
              <w:top w:val="single" w:sz="4" w:space="0" w:color="auto"/>
              <w:left w:val="single" w:sz="4" w:space="0" w:color="auto"/>
              <w:bottom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8" w:lineRule="exact"/>
              <w:ind w:left="120"/>
              <w:jc w:val="left"/>
            </w:pPr>
            <w:r>
              <w:rPr>
                <w:rStyle w:val="11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D3587A" w:rsidRDefault="00D3587A" w:rsidP="00A65E56">
            <w:pPr>
              <w:pStyle w:val="24"/>
              <w:framePr w:w="10296" w:wrap="notBeside" w:vAnchor="text" w:hAnchor="text" w:xAlign="center" w:y="1"/>
              <w:shd w:val="clear" w:color="auto" w:fill="auto"/>
              <w:spacing w:line="274" w:lineRule="exact"/>
              <w:ind w:left="120"/>
              <w:jc w:val="left"/>
            </w:pPr>
            <w:r>
              <w:rPr>
                <w:rStyle w:val="11pt"/>
              </w:rPr>
              <w:t>выявлено несоблюдение установленных статьей 11 Федерального закона</w:t>
            </w:r>
            <w:r w:rsidR="00A65E56">
              <w:rPr>
                <w:rStyle w:val="11pt"/>
              </w:rPr>
              <w:t xml:space="preserve"> «</w:t>
            </w:r>
            <w:r>
              <w:rPr>
                <w:rStyle w:val="11pt"/>
              </w:rPr>
              <w:t>Об электронной подписи</w:t>
            </w:r>
            <w:r w:rsidR="00A65E56">
              <w:rPr>
                <w:rStyle w:val="11pt"/>
              </w:rPr>
              <w:t>»</w:t>
            </w:r>
            <w:r>
              <w:rPr>
                <w:rStyle w:val="11pt"/>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3587A" w:rsidRDefault="00D3587A" w:rsidP="00C2730F">
            <w:pPr>
              <w:pStyle w:val="24"/>
              <w:framePr w:w="10296" w:wrap="notBeside" w:vAnchor="text" w:hAnchor="text" w:xAlign="center" w:y="1"/>
              <w:shd w:val="clear" w:color="auto" w:fill="auto"/>
              <w:spacing w:line="274" w:lineRule="exact"/>
              <w:ind w:left="100"/>
              <w:jc w:val="left"/>
            </w:pPr>
            <w:r>
              <w:rPr>
                <w:rStyle w:val="11pt0"/>
              </w:rPr>
              <w:t>Указывается исчерпывающий перечень электронных документов, не соответствующих указанному критерию</w:t>
            </w:r>
          </w:p>
        </w:tc>
      </w:tr>
    </w:tbl>
    <w:p w:rsidR="00D3587A" w:rsidRDefault="00D3587A" w:rsidP="00D3587A">
      <w:pPr>
        <w:pStyle w:val="26"/>
        <w:framePr w:w="10296" w:wrap="notBeside" w:vAnchor="text" w:hAnchor="text" w:xAlign="center" w:y="1"/>
        <w:shd w:val="clear" w:color="auto" w:fill="auto"/>
        <w:spacing w:line="220" w:lineRule="exact"/>
      </w:pPr>
      <w:r>
        <w:t>Дополнительно информируем:</w:t>
      </w:r>
    </w:p>
    <w:p w:rsidR="00D3587A" w:rsidRDefault="00D3587A" w:rsidP="00D3587A">
      <w:pPr>
        <w:rPr>
          <w:sz w:val="2"/>
          <w:szCs w:val="2"/>
        </w:rPr>
      </w:pPr>
    </w:p>
    <w:p w:rsidR="00D3587A" w:rsidRDefault="00D3587A" w:rsidP="00D3587A">
      <w:pPr>
        <w:pStyle w:val="50"/>
        <w:shd w:val="clear" w:color="auto" w:fill="auto"/>
        <w:spacing w:before="187" w:after="136" w:line="240" w:lineRule="exact"/>
        <w:ind w:left="200" w:firstLine="0"/>
      </w:pPr>
      <w:r>
        <w:rPr>
          <w:rStyle w:val="51"/>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3587A" w:rsidRPr="00FE0BAF" w:rsidRDefault="00D3587A" w:rsidP="00D3587A">
      <w:pPr>
        <w:pStyle w:val="60"/>
        <w:shd w:val="clear" w:color="auto" w:fill="auto"/>
        <w:tabs>
          <w:tab w:val="left" w:leader="underscore" w:pos="9163"/>
        </w:tabs>
        <w:spacing w:after="306" w:line="220" w:lineRule="exact"/>
        <w:ind w:left="120"/>
        <w:jc w:val="both"/>
        <w:rPr>
          <w:sz w:val="24"/>
          <w:szCs w:val="24"/>
        </w:rPr>
      </w:pPr>
      <w:r w:rsidRPr="00FE0BAF">
        <w:rPr>
          <w:sz w:val="24"/>
          <w:szCs w:val="24"/>
        </w:rPr>
        <w:t xml:space="preserve">Приложение: </w:t>
      </w:r>
      <w:r w:rsidRPr="00FE0BAF">
        <w:rPr>
          <w:sz w:val="24"/>
          <w:szCs w:val="24"/>
        </w:rPr>
        <w:tab/>
      </w:r>
    </w:p>
    <w:p w:rsidR="00D3587A" w:rsidRDefault="00D3587A" w:rsidP="00F34EAB">
      <w:pPr>
        <w:pStyle w:val="50"/>
        <w:shd w:val="clear" w:color="auto" w:fill="auto"/>
        <w:spacing w:before="0" w:line="180" w:lineRule="exact"/>
        <w:ind w:left="200" w:firstLine="0"/>
      </w:pPr>
      <w:r>
        <w:rPr>
          <w:rStyle w:val="51"/>
        </w:rPr>
        <w:t>(прилагаются документы, представленные заявителем</w:t>
      </w:r>
      <w:proofErr w:type="gramStart"/>
      <w:r>
        <w:rPr>
          <w:rStyle w:val="51"/>
        </w:rPr>
        <w:t>)</w:t>
      </w:r>
      <w:r>
        <w:t>(</w:t>
      </w:r>
      <w:proofErr w:type="gramEnd"/>
      <w:r>
        <w:t>должность)</w:t>
      </w:r>
      <w:r>
        <w:tab/>
        <w:t>(подпись)</w:t>
      </w:r>
      <w:r>
        <w:tab/>
        <w:t>(фамилия,</w:t>
      </w:r>
      <w:r>
        <w:tab/>
        <w:t>имя,</w:t>
      </w:r>
      <w:r>
        <w:tab/>
        <w:t>отчество</w:t>
      </w:r>
    </w:p>
    <w:p w:rsidR="00D3587A" w:rsidRDefault="00D3587A" w:rsidP="00D3587A">
      <w:pPr>
        <w:pStyle w:val="20"/>
        <w:shd w:val="clear" w:color="auto" w:fill="auto"/>
        <w:spacing w:after="551" w:line="180" w:lineRule="exact"/>
        <w:ind w:left="7360"/>
        <w:jc w:val="left"/>
      </w:pPr>
      <w:r>
        <w:t>(при наличии)</w:t>
      </w:r>
    </w:p>
    <w:p w:rsidR="00D3587A" w:rsidRDefault="00D3587A" w:rsidP="00D3587A">
      <w:pPr>
        <w:pStyle w:val="a5"/>
        <w:shd w:val="clear" w:color="auto" w:fill="auto"/>
        <w:spacing w:line="220" w:lineRule="exact"/>
        <w:ind w:left="120"/>
      </w:pPr>
      <w:r>
        <w:t>Дата</w:t>
      </w:r>
    </w:p>
    <w:p w:rsidR="00F34EAB" w:rsidRDefault="00F34EAB" w:rsidP="00F34EAB">
      <w:pPr>
        <w:pStyle w:val="ac"/>
        <w:ind w:left="5670"/>
        <w:jc w:val="center"/>
        <w:rPr>
          <w:rFonts w:ascii="Times New Roman" w:hAnsi="Times New Roman"/>
          <w:color w:val="000000" w:themeColor="text1"/>
          <w:sz w:val="28"/>
          <w:szCs w:val="28"/>
        </w:rPr>
      </w:pPr>
    </w:p>
    <w:p w:rsidR="00F34EAB" w:rsidRDefault="00F34EAB" w:rsidP="00F34EAB">
      <w:pPr>
        <w:pStyle w:val="ac"/>
        <w:ind w:left="5670"/>
        <w:jc w:val="center"/>
        <w:rPr>
          <w:rFonts w:ascii="Times New Roman" w:hAnsi="Times New Roman"/>
          <w:color w:val="000000" w:themeColor="text1"/>
          <w:sz w:val="28"/>
          <w:szCs w:val="28"/>
        </w:rPr>
      </w:pPr>
    </w:p>
    <w:p w:rsidR="00F34EAB" w:rsidRDefault="00F34EAB" w:rsidP="00F34EAB">
      <w:pPr>
        <w:pStyle w:val="ac"/>
        <w:ind w:left="5670"/>
        <w:jc w:val="center"/>
        <w:rPr>
          <w:rFonts w:ascii="Times New Roman" w:hAnsi="Times New Roman"/>
          <w:color w:val="000000" w:themeColor="text1"/>
          <w:sz w:val="28"/>
          <w:szCs w:val="28"/>
        </w:rPr>
      </w:pPr>
    </w:p>
    <w:p w:rsidR="00F34EAB" w:rsidRDefault="00F34EAB" w:rsidP="00F34EAB">
      <w:pPr>
        <w:pStyle w:val="ac"/>
        <w:ind w:left="5670"/>
        <w:jc w:val="center"/>
        <w:rPr>
          <w:rFonts w:ascii="Times New Roman" w:hAnsi="Times New Roman"/>
          <w:color w:val="000000" w:themeColor="text1"/>
          <w:sz w:val="28"/>
          <w:szCs w:val="28"/>
        </w:rPr>
      </w:pPr>
    </w:p>
    <w:p w:rsidR="00F34EAB" w:rsidRDefault="00F34EAB" w:rsidP="00F34EAB">
      <w:pPr>
        <w:pStyle w:val="ac"/>
        <w:ind w:left="5670"/>
        <w:jc w:val="center"/>
        <w:rPr>
          <w:rFonts w:ascii="Times New Roman" w:hAnsi="Times New Roman"/>
          <w:color w:val="000000" w:themeColor="text1"/>
          <w:sz w:val="26"/>
          <w:szCs w:val="26"/>
        </w:rPr>
      </w:pPr>
    </w:p>
    <w:p w:rsidR="00F34EAB" w:rsidRDefault="00F34EAB" w:rsidP="00F34EAB">
      <w:pPr>
        <w:pStyle w:val="ac"/>
        <w:ind w:left="5670"/>
        <w:jc w:val="center"/>
        <w:rPr>
          <w:rFonts w:ascii="Times New Roman" w:hAnsi="Times New Roman"/>
          <w:color w:val="000000" w:themeColor="text1"/>
          <w:sz w:val="26"/>
          <w:szCs w:val="26"/>
        </w:rPr>
      </w:pPr>
    </w:p>
    <w:p w:rsidR="00F34EAB" w:rsidRDefault="00F34EAB" w:rsidP="00F34EAB">
      <w:pPr>
        <w:pStyle w:val="ac"/>
        <w:ind w:left="5670"/>
        <w:jc w:val="center"/>
        <w:rPr>
          <w:rFonts w:ascii="Times New Roman" w:hAnsi="Times New Roman"/>
          <w:color w:val="000000" w:themeColor="text1"/>
          <w:sz w:val="26"/>
          <w:szCs w:val="26"/>
        </w:rPr>
      </w:pPr>
    </w:p>
    <w:p w:rsidR="00F34EAB" w:rsidRDefault="00F34EAB" w:rsidP="00F34EAB">
      <w:pPr>
        <w:pStyle w:val="ac"/>
        <w:ind w:left="5670"/>
        <w:jc w:val="center"/>
        <w:rPr>
          <w:rFonts w:ascii="Times New Roman" w:hAnsi="Times New Roman"/>
          <w:color w:val="000000" w:themeColor="text1"/>
          <w:sz w:val="26"/>
          <w:szCs w:val="26"/>
        </w:rPr>
      </w:pPr>
    </w:p>
    <w:p w:rsidR="00F34EAB" w:rsidRDefault="00F34EAB" w:rsidP="00F34EAB">
      <w:pPr>
        <w:pStyle w:val="ac"/>
        <w:ind w:left="5670"/>
        <w:jc w:val="center"/>
        <w:rPr>
          <w:rFonts w:ascii="Times New Roman" w:hAnsi="Times New Roman"/>
          <w:color w:val="000000" w:themeColor="text1"/>
          <w:sz w:val="26"/>
          <w:szCs w:val="26"/>
        </w:rPr>
      </w:pPr>
    </w:p>
    <w:p w:rsidR="005154A4" w:rsidRDefault="005154A4" w:rsidP="00F34EAB">
      <w:pPr>
        <w:pStyle w:val="ac"/>
        <w:ind w:left="5670"/>
        <w:jc w:val="center"/>
        <w:rPr>
          <w:rFonts w:ascii="Times New Roman" w:hAnsi="Times New Roman"/>
          <w:color w:val="000000" w:themeColor="text1"/>
          <w:sz w:val="26"/>
          <w:szCs w:val="26"/>
        </w:rPr>
      </w:pPr>
    </w:p>
    <w:p w:rsidR="00F34EAB" w:rsidRDefault="00F34EAB" w:rsidP="00F34EAB">
      <w:pPr>
        <w:pStyle w:val="ac"/>
        <w:ind w:left="5670"/>
        <w:jc w:val="center"/>
        <w:rPr>
          <w:rFonts w:ascii="Times New Roman" w:hAnsi="Times New Roman"/>
          <w:color w:val="000000" w:themeColor="text1"/>
          <w:sz w:val="26"/>
          <w:szCs w:val="26"/>
        </w:rPr>
      </w:pPr>
    </w:p>
    <w:p w:rsidR="00EF0853" w:rsidRDefault="00895703" w:rsidP="005154A4">
      <w:pPr>
        <w:pStyle w:val="ac"/>
        <w:jc w:val="right"/>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w:t>
      </w:r>
    </w:p>
    <w:p w:rsidR="00BF3D9C" w:rsidRPr="00BF3D9C" w:rsidRDefault="00BF3D9C" w:rsidP="00BF3D9C">
      <w:pPr>
        <w:spacing w:line="322" w:lineRule="exact"/>
        <w:ind w:left="5761" w:right="2"/>
        <w:jc w:val="right"/>
        <w:rPr>
          <w:rFonts w:ascii="Times New Roman" w:eastAsia="Times New Roman" w:hAnsi="Times New Roman" w:cs="Times New Roman"/>
          <w:color w:val="auto"/>
          <w:sz w:val="28"/>
          <w:szCs w:val="28"/>
        </w:rPr>
      </w:pPr>
      <w:r w:rsidRPr="00BF3D9C">
        <w:rPr>
          <w:rFonts w:ascii="Times New Roman" w:eastAsia="Times New Roman" w:hAnsi="Times New Roman" w:cs="Times New Roman"/>
          <w:color w:val="auto"/>
          <w:sz w:val="28"/>
          <w:szCs w:val="28"/>
        </w:rPr>
        <w:t>Приложение № 3</w:t>
      </w:r>
    </w:p>
    <w:p w:rsidR="00BF3D9C" w:rsidRPr="00BF3D9C" w:rsidRDefault="00BF3D9C" w:rsidP="00BF3D9C">
      <w:pPr>
        <w:spacing w:line="322" w:lineRule="exact"/>
        <w:ind w:left="5761" w:right="2"/>
        <w:jc w:val="right"/>
        <w:rPr>
          <w:rFonts w:ascii="Times New Roman" w:eastAsia="Times New Roman" w:hAnsi="Times New Roman" w:cs="Times New Roman"/>
          <w:color w:val="auto"/>
          <w:sz w:val="28"/>
          <w:szCs w:val="28"/>
        </w:rPr>
      </w:pPr>
      <w:r w:rsidRPr="00BF3D9C">
        <w:rPr>
          <w:rFonts w:ascii="Times New Roman" w:eastAsia="Times New Roman" w:hAnsi="Times New Roman" w:cs="Times New Roman"/>
          <w:snapToGrid w:val="0"/>
          <w:color w:val="auto"/>
          <w:sz w:val="28"/>
          <w:szCs w:val="28"/>
        </w:rPr>
        <w:t xml:space="preserve">административный регламент предоставления муниципальной услуги </w:t>
      </w:r>
      <w:r w:rsidRPr="00BF3D9C">
        <w:rPr>
          <w:rFonts w:ascii="Times New Roman" w:eastAsia="Times New Roman" w:hAnsi="Times New Roman" w:cs="Times New Roman"/>
          <w:color w:val="auto"/>
          <w:sz w:val="28"/>
          <w:szCs w:val="28"/>
        </w:rPr>
        <w:t xml:space="preserve">по </w:t>
      </w:r>
      <w:r w:rsidRPr="00BF3D9C">
        <w:rPr>
          <w:rFonts w:ascii="Times New Roman" w:hAnsi="Times New Roman" w:cs="Times New Roman"/>
          <w:bCs/>
          <w:sz w:val="28"/>
          <w:szCs w:val="28"/>
          <w:shd w:val="clear" w:color="auto" w:fill="FFFFFF"/>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BF3D9C">
        <w:rPr>
          <w:rFonts w:ascii="Times New Roman" w:eastAsia="Times New Roman" w:hAnsi="Times New Roman" w:cs="Times New Roman"/>
          <w:color w:val="auto"/>
          <w:sz w:val="28"/>
          <w:szCs w:val="28"/>
        </w:rPr>
        <w:t xml:space="preserve"> на территории </w:t>
      </w:r>
      <w:r w:rsidRPr="00BF3D9C">
        <w:rPr>
          <w:rFonts w:ascii="Times New Roman" w:hAnsi="Times New Roman" w:cs="Times New Roman"/>
          <w:bCs/>
          <w:iCs/>
          <w:sz w:val="28"/>
          <w:szCs w:val="28"/>
        </w:rPr>
        <w:t>Котласского муниципального округа Архангельской области</w:t>
      </w:r>
      <w:r w:rsidRPr="00BF3D9C">
        <w:rPr>
          <w:rFonts w:ascii="Times New Roman" w:eastAsia="Times New Roman" w:hAnsi="Times New Roman" w:cs="Times New Roman"/>
          <w:color w:val="auto"/>
          <w:sz w:val="28"/>
          <w:szCs w:val="28"/>
        </w:rPr>
        <w:t xml:space="preserve"> </w:t>
      </w:r>
    </w:p>
    <w:p w:rsidR="00F34EAB" w:rsidRDefault="00F34EAB" w:rsidP="005154A4">
      <w:pPr>
        <w:tabs>
          <w:tab w:val="left" w:pos="567"/>
        </w:tabs>
        <w:ind w:firstLine="426"/>
        <w:jc w:val="right"/>
        <w:rPr>
          <w:rFonts w:ascii="Times New Roman" w:hAnsi="Times New Roman"/>
          <w:b/>
          <w:color w:val="000000" w:themeColor="text1"/>
        </w:rPr>
      </w:pPr>
    </w:p>
    <w:p w:rsidR="00F34EAB" w:rsidRDefault="00F34EAB" w:rsidP="00F34EAB">
      <w:pPr>
        <w:tabs>
          <w:tab w:val="left" w:pos="567"/>
        </w:tabs>
        <w:ind w:firstLine="426"/>
        <w:jc w:val="center"/>
        <w:rPr>
          <w:rFonts w:ascii="Times New Roman" w:hAnsi="Times New Roman"/>
          <w:b/>
          <w:color w:val="000000" w:themeColor="text1"/>
        </w:rPr>
      </w:pPr>
      <w:r>
        <w:rPr>
          <w:rFonts w:ascii="Times New Roman" w:hAnsi="Times New Roman"/>
          <w:b/>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02"/>
        <w:gridCol w:w="1557"/>
        <w:gridCol w:w="1370"/>
        <w:gridCol w:w="1325"/>
        <w:gridCol w:w="216"/>
        <w:gridCol w:w="216"/>
        <w:gridCol w:w="1121"/>
        <w:gridCol w:w="1557"/>
        <w:gridCol w:w="1411"/>
      </w:tblGrid>
      <w:tr w:rsidR="00F34EAB" w:rsidTr="00F34EAB">
        <w:trPr>
          <w:trHeight w:val="2041"/>
          <w:tblHeader/>
        </w:trPr>
        <w:tc>
          <w:tcPr>
            <w:tcW w:w="714"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Основание для начала административной процедуры</w:t>
            </w:r>
          </w:p>
        </w:tc>
        <w:tc>
          <w:tcPr>
            <w:tcW w:w="1079"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Содержание административных действий</w:t>
            </w:r>
          </w:p>
        </w:tc>
        <w:tc>
          <w:tcPr>
            <w:tcW w:w="563"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Срок выполнения административных действий</w:t>
            </w:r>
          </w:p>
        </w:tc>
        <w:tc>
          <w:tcPr>
            <w:tcW w:w="564" w:type="pct"/>
            <w:gridSpan w:val="3"/>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Должностное лицо, ответственное за выполнение административного действия</w:t>
            </w:r>
          </w:p>
        </w:tc>
        <w:tc>
          <w:tcPr>
            <w:tcW w:w="663"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Место выполнения административного действия/ используемая информационная система</w:t>
            </w:r>
          </w:p>
        </w:tc>
        <w:tc>
          <w:tcPr>
            <w:tcW w:w="643"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Критерии принятия решения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Результат административного действия, способ фиксации</w:t>
            </w:r>
          </w:p>
        </w:tc>
      </w:tr>
      <w:tr w:rsidR="00F34EAB" w:rsidTr="00F34EAB">
        <w:trPr>
          <w:trHeight w:val="20"/>
          <w:tblHeader/>
        </w:trPr>
        <w:tc>
          <w:tcPr>
            <w:tcW w:w="714"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1</w:t>
            </w:r>
          </w:p>
        </w:tc>
        <w:tc>
          <w:tcPr>
            <w:tcW w:w="1079"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2</w:t>
            </w:r>
          </w:p>
        </w:tc>
        <w:tc>
          <w:tcPr>
            <w:tcW w:w="563"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3</w:t>
            </w:r>
          </w:p>
        </w:tc>
        <w:tc>
          <w:tcPr>
            <w:tcW w:w="564" w:type="pct"/>
            <w:gridSpan w:val="3"/>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4</w:t>
            </w:r>
          </w:p>
        </w:tc>
        <w:tc>
          <w:tcPr>
            <w:tcW w:w="663"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5</w:t>
            </w:r>
          </w:p>
        </w:tc>
        <w:tc>
          <w:tcPr>
            <w:tcW w:w="643"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6</w:t>
            </w:r>
          </w:p>
        </w:tc>
        <w:tc>
          <w:tcPr>
            <w:tcW w:w="774" w:type="pct"/>
            <w:tcBorders>
              <w:top w:val="single" w:sz="4" w:space="0" w:color="auto"/>
              <w:left w:val="single" w:sz="4" w:space="0" w:color="auto"/>
              <w:bottom w:val="single" w:sz="4" w:space="0" w:color="auto"/>
              <w:right w:val="single" w:sz="4" w:space="0" w:color="auto"/>
            </w:tcBorders>
            <w:vAlign w:val="center"/>
            <w:hideMark/>
          </w:tcPr>
          <w:p w:rsidR="00F34EAB" w:rsidRDefault="00F34EAB">
            <w:pPr>
              <w:jc w:val="center"/>
              <w:rPr>
                <w:rFonts w:ascii="Times New Roman" w:eastAsia="Calibri" w:hAnsi="Times New Roman" w:cs="Times New Roman"/>
                <w:color w:val="000000" w:themeColor="text1"/>
              </w:rPr>
            </w:pPr>
            <w:r>
              <w:rPr>
                <w:rFonts w:ascii="Times New Roman" w:eastAsia="Calibri" w:hAnsi="Times New Roman"/>
                <w:color w:val="000000" w:themeColor="text1"/>
              </w:rPr>
              <w:t>7</w:t>
            </w:r>
          </w:p>
        </w:tc>
      </w:tr>
      <w:tr w:rsidR="00F34EAB" w:rsidTr="00F34EAB">
        <w:tc>
          <w:tcPr>
            <w:tcW w:w="5000" w:type="pct"/>
            <w:gridSpan w:val="9"/>
            <w:tcBorders>
              <w:top w:val="single" w:sz="4" w:space="0" w:color="auto"/>
              <w:left w:val="single" w:sz="4" w:space="0" w:color="auto"/>
              <w:bottom w:val="single" w:sz="4" w:space="0" w:color="auto"/>
              <w:right w:val="single" w:sz="4" w:space="0" w:color="auto"/>
            </w:tcBorders>
            <w:hideMark/>
          </w:tcPr>
          <w:p w:rsidR="00F34EAB" w:rsidRDefault="00F34EAB" w:rsidP="00F34EAB">
            <w:pPr>
              <w:widowControl/>
              <w:numPr>
                <w:ilvl w:val="0"/>
                <w:numId w:val="18"/>
              </w:numPr>
              <w:jc w:val="center"/>
              <w:rPr>
                <w:rFonts w:ascii="Times New Roman" w:eastAsia="Calibri" w:hAnsi="Times New Roman" w:cs="Times New Roman"/>
                <w:color w:val="000000" w:themeColor="text1"/>
              </w:rPr>
            </w:pPr>
            <w:r>
              <w:rPr>
                <w:rFonts w:ascii="Times New Roman" w:eastAsia="Calibri" w:hAnsi="Times New Roman"/>
                <w:color w:val="000000" w:themeColor="text1"/>
              </w:rPr>
              <w:t>Проверка документов и регистрация заявления</w:t>
            </w:r>
          </w:p>
        </w:tc>
      </w:tr>
      <w:tr w:rsidR="00F34EAB" w:rsidTr="00F34EAB">
        <w:trPr>
          <w:trHeight w:val="72"/>
        </w:trPr>
        <w:tc>
          <w:tcPr>
            <w:tcW w:w="714" w:type="pct"/>
            <w:vMerge w:val="restart"/>
            <w:tcBorders>
              <w:top w:val="single" w:sz="4" w:space="0" w:color="auto"/>
              <w:left w:val="single" w:sz="4" w:space="0" w:color="auto"/>
              <w:bottom w:val="nil"/>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Поступление заявления и документов для предоставления муниципальной услуги в Уполномоченный орган</w:t>
            </w:r>
          </w:p>
        </w:tc>
        <w:tc>
          <w:tcPr>
            <w:tcW w:w="1079" w:type="pc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olor w:val="000000" w:themeColor="text1"/>
              </w:rPr>
            </w:pPr>
            <w:r>
              <w:rPr>
                <w:rFonts w:ascii="Times New Roman" w:eastAsia="Calibri" w:hAnsi="Times New Roman"/>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w:t>
            </w:r>
            <w:r w:rsidR="00382BB3">
              <w:rPr>
                <w:rFonts w:ascii="Times New Roman" w:eastAsia="Calibri" w:hAnsi="Times New Roman"/>
                <w:color w:val="000000" w:themeColor="text1"/>
              </w:rPr>
              <w:t>4</w:t>
            </w:r>
            <w:r>
              <w:rPr>
                <w:rFonts w:ascii="Times New Roman" w:eastAsia="Calibri" w:hAnsi="Times New Roman"/>
                <w:color w:val="000000" w:themeColor="text1"/>
              </w:rPr>
              <w:t xml:space="preserve"> Административного регламента</w:t>
            </w:r>
          </w:p>
          <w:p w:rsidR="00F34EAB" w:rsidRDefault="00F34EAB">
            <w:pPr>
              <w:rPr>
                <w:rFonts w:ascii="Times New Roman" w:eastAsia="Calibri" w:hAnsi="Times New Roman" w:cs="Times New Roman"/>
                <w:color w:val="000000" w:themeColor="text1"/>
              </w:rPr>
            </w:pP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До 1 рабочего дня</w:t>
            </w:r>
          </w:p>
        </w:tc>
        <w:tc>
          <w:tcPr>
            <w:tcW w:w="564" w:type="pct"/>
            <w:gridSpan w:val="3"/>
            <w:vMerge w:val="restart"/>
            <w:tcBorders>
              <w:top w:val="single" w:sz="4" w:space="0" w:color="auto"/>
              <w:left w:val="single" w:sz="4" w:space="0" w:color="auto"/>
              <w:bottom w:val="single" w:sz="4" w:space="0" w:color="auto"/>
              <w:right w:val="single" w:sz="4" w:space="0" w:color="auto"/>
            </w:tcBorders>
            <w:hideMark/>
          </w:tcPr>
          <w:p w:rsidR="00F34EAB" w:rsidRDefault="00F34EAB" w:rsidP="00EF0853">
            <w:pPr>
              <w:rPr>
                <w:rFonts w:ascii="Times New Roman" w:eastAsia="Calibri" w:hAnsi="Times New Roman" w:cs="Times New Roman"/>
                <w:color w:val="000000" w:themeColor="text1"/>
              </w:rPr>
            </w:pPr>
            <w:proofErr w:type="gramStart"/>
            <w:r>
              <w:rPr>
                <w:rFonts w:ascii="Times New Roman" w:hAnsi="Times New Roman"/>
                <w:color w:val="000000" w:themeColor="text1"/>
              </w:rPr>
              <w:t>Уполномоченного органа, ответственное за предоставление муниципальной услуги</w:t>
            </w:r>
            <w:proofErr w:type="gramEnd"/>
          </w:p>
        </w:tc>
        <w:tc>
          <w:tcPr>
            <w:tcW w:w="663" w:type="pct"/>
            <w:vMerge w:val="restart"/>
            <w:tcBorders>
              <w:top w:val="single" w:sz="4" w:space="0" w:color="auto"/>
              <w:left w:val="single" w:sz="4" w:space="0" w:color="auto"/>
              <w:bottom w:val="single" w:sz="4" w:space="0" w:color="auto"/>
              <w:right w:val="single" w:sz="4" w:space="0" w:color="auto"/>
            </w:tcBorders>
          </w:tcPr>
          <w:p w:rsidR="00F34EAB" w:rsidRDefault="00F34EAB">
            <w:pPr>
              <w:jc w:val="both"/>
              <w:rPr>
                <w:rFonts w:ascii="Times New Roman" w:eastAsia="Calibri" w:hAnsi="Times New Roman"/>
                <w:color w:val="000000" w:themeColor="text1"/>
              </w:rPr>
            </w:pPr>
            <w:r>
              <w:rPr>
                <w:rFonts w:ascii="Times New Roman" w:eastAsia="Calibri" w:hAnsi="Times New Roman"/>
                <w:color w:val="000000" w:themeColor="text1"/>
              </w:rPr>
              <w:t>Уполномоченный орган / ГИС / ПГС</w:t>
            </w:r>
          </w:p>
          <w:p w:rsidR="00F34EAB" w:rsidRDefault="00F34EAB">
            <w:pPr>
              <w:rPr>
                <w:rFonts w:ascii="Times New Roman" w:eastAsia="Calibri" w:hAnsi="Times New Roman" w:cs="Times New Roman"/>
                <w:color w:val="000000" w:themeColor="text1"/>
              </w:rPr>
            </w:pPr>
          </w:p>
        </w:tc>
        <w:tc>
          <w:tcPr>
            <w:tcW w:w="643" w:type="pct"/>
            <w:vMerge w:val="restar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olor w:val="000000" w:themeColor="text1"/>
              </w:rPr>
            </w:pPr>
            <w:r>
              <w:rPr>
                <w:rFonts w:ascii="Times New Roman" w:eastAsia="Calibri" w:hAnsi="Times New Roman"/>
                <w:color w:val="000000" w:themeColor="text1"/>
              </w:rPr>
              <w:t>–</w:t>
            </w:r>
          </w:p>
          <w:p w:rsidR="00F34EAB" w:rsidRDefault="00F34EAB">
            <w:pPr>
              <w:rPr>
                <w:rFonts w:ascii="Times New Roman" w:eastAsia="Calibri" w:hAnsi="Times New Roman" w:cs="Times New Roman"/>
                <w:color w:val="000000" w:themeColor="text1"/>
              </w:rPr>
            </w:pPr>
          </w:p>
        </w:tc>
        <w:tc>
          <w:tcPr>
            <w:tcW w:w="774" w:type="pct"/>
            <w:vMerge w:val="restar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olor w:val="000000" w:themeColor="text1"/>
              </w:rPr>
            </w:pPr>
            <w:r>
              <w:rPr>
                <w:rFonts w:ascii="Times New Roman" w:hAnsi="Times New Roman"/>
                <w:color w:val="000000" w:themeColor="text1"/>
              </w:rPr>
              <w:t xml:space="preserve">регистрация заявления и документов в ГИС (присвоение номера и датирование); </w:t>
            </w:r>
          </w:p>
          <w:p w:rsidR="00F34EAB" w:rsidRDefault="00F34EAB">
            <w:pPr>
              <w:rPr>
                <w:rFonts w:ascii="Times New Roman" w:eastAsia="Calibri" w:hAnsi="Times New Roman" w:cs="Times New Roman"/>
                <w:color w:val="000000" w:themeColor="text1"/>
              </w:rPr>
            </w:pPr>
            <w:r>
              <w:rPr>
                <w:rFonts w:ascii="Times New Roman" w:hAnsi="Times New Roman"/>
                <w:color w:val="000000" w:themeColor="text1"/>
              </w:rPr>
              <w:t xml:space="preserve">назначение должностного лица, ответственного за предоставление муниципальной услуги, и </w:t>
            </w:r>
            <w:r>
              <w:rPr>
                <w:rFonts w:ascii="Times New Roman" w:hAnsi="Times New Roman"/>
                <w:color w:val="000000" w:themeColor="text1"/>
              </w:rPr>
              <w:lastRenderedPageBreak/>
              <w:t>передача ему документов</w:t>
            </w:r>
          </w:p>
        </w:tc>
      </w:tr>
      <w:tr w:rsidR="00F34EAB" w:rsidTr="00F34EAB">
        <w:trPr>
          <w:trHeight w:val="1364"/>
        </w:trPr>
        <w:tc>
          <w:tcPr>
            <w:tcW w:w="0" w:type="auto"/>
            <w:vMerge/>
            <w:tcBorders>
              <w:top w:val="single" w:sz="4" w:space="0" w:color="auto"/>
              <w:left w:val="single" w:sz="4" w:space="0" w:color="auto"/>
              <w:bottom w:val="nil"/>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1079" w:type="pct"/>
            <w:tcBorders>
              <w:top w:val="nil"/>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hAnsi="Times New Roman"/>
                <w:color w:val="000000" w:themeColor="text1"/>
              </w:rPr>
              <w:t xml:space="preserve">Принятие решения об отказе в приеме документов, </w:t>
            </w:r>
            <w:r>
              <w:rPr>
                <w:rFonts w:ascii="Times New Roman" w:eastAsia="Calibri" w:hAnsi="Times New Roman"/>
                <w:color w:val="000000" w:themeColor="text1"/>
              </w:rPr>
              <w:t>в случае выявления 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r>
      <w:tr w:rsidR="00F34EAB" w:rsidTr="00F34EAB">
        <w:trPr>
          <w:trHeight w:val="691"/>
        </w:trPr>
        <w:tc>
          <w:tcPr>
            <w:tcW w:w="0" w:type="auto"/>
            <w:vMerge/>
            <w:tcBorders>
              <w:top w:val="single" w:sz="4" w:space="0" w:color="auto"/>
              <w:left w:val="single" w:sz="4" w:space="0" w:color="auto"/>
              <w:bottom w:val="nil"/>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1079" w:type="pct"/>
            <w:tcBorders>
              <w:top w:val="nil"/>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s="Times New Roman"/>
                <w:color w:val="000000" w:themeColor="text1"/>
              </w:rPr>
            </w:pPr>
            <w:r>
              <w:rPr>
                <w:rFonts w:ascii="Times New Roman" w:eastAsia="Calibri" w:hAnsi="Times New Roman"/>
                <w:color w:val="000000" w:themeColor="text1"/>
              </w:rPr>
              <w:t>Регистрация заявления, в случае отсутствия оснований для отказа в приеме документов</w:t>
            </w:r>
          </w:p>
        </w:tc>
        <w:tc>
          <w:tcPr>
            <w:tcW w:w="563" w:type="pct"/>
            <w:tcBorders>
              <w:top w:val="nil"/>
              <w:left w:val="single" w:sz="4" w:space="0" w:color="auto"/>
              <w:bottom w:val="single" w:sz="4" w:space="0" w:color="auto"/>
              <w:right w:val="single" w:sz="4" w:space="0" w:color="auto"/>
            </w:tcBorders>
            <w:vAlign w:val="center"/>
          </w:tcPr>
          <w:p w:rsidR="00F34EAB" w:rsidRDefault="00F34EAB">
            <w:pPr>
              <w:rPr>
                <w:rFonts w:ascii="Times New Roman" w:eastAsia="Calibri" w:hAnsi="Times New Roman" w:cs="Times New Roman"/>
                <w:color w:val="000000" w:themeColor="text1"/>
              </w:rPr>
            </w:pPr>
          </w:p>
        </w:tc>
        <w:tc>
          <w:tcPr>
            <w:tcW w:w="564" w:type="pct"/>
            <w:gridSpan w:val="3"/>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s="Times New Roman"/>
                <w:color w:val="000000" w:themeColor="text1"/>
              </w:rPr>
            </w:pPr>
            <w:r>
              <w:rPr>
                <w:rFonts w:ascii="Times New Roman" w:hAnsi="Times New Roman"/>
                <w:color w:val="000000" w:themeColor="text1"/>
              </w:rPr>
              <w:t>должностное лицо Уполномоченного органа, ответственное за регистрацию корреспонденции</w:t>
            </w:r>
          </w:p>
        </w:tc>
        <w:tc>
          <w:tcPr>
            <w:tcW w:w="663"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s="Times New Roman"/>
                <w:color w:val="000000" w:themeColor="text1"/>
              </w:rPr>
            </w:pPr>
            <w:r>
              <w:rPr>
                <w:rFonts w:ascii="Times New Roman" w:eastAsia="Calibri" w:hAnsi="Times New Roman"/>
                <w:color w:val="000000" w:themeColor="text1"/>
              </w:rPr>
              <w:t>Уполномоченный орган/ГИС</w:t>
            </w:r>
          </w:p>
        </w:tc>
        <w:tc>
          <w:tcPr>
            <w:tcW w:w="643" w:type="pc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s="Times New Roman"/>
                <w:color w:val="000000" w:themeColor="text1"/>
              </w:rPr>
            </w:pPr>
          </w:p>
        </w:tc>
        <w:tc>
          <w:tcPr>
            <w:tcW w:w="774" w:type="pc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Times New Roman" w:hAnsi="Times New Roman" w:cs="Times New Roman"/>
                <w:color w:val="000000" w:themeColor="text1"/>
              </w:rPr>
            </w:pPr>
          </w:p>
        </w:tc>
      </w:tr>
      <w:tr w:rsidR="00F34EAB" w:rsidTr="00F34EAB">
        <w:trPr>
          <w:trHeight w:val="300"/>
        </w:trPr>
        <w:tc>
          <w:tcPr>
            <w:tcW w:w="5000" w:type="pct"/>
            <w:gridSpan w:val="9"/>
            <w:tcBorders>
              <w:top w:val="single" w:sz="4" w:space="0" w:color="auto"/>
              <w:left w:val="single" w:sz="4" w:space="0" w:color="auto"/>
              <w:bottom w:val="single" w:sz="4" w:space="0" w:color="auto"/>
              <w:right w:val="single" w:sz="4" w:space="0" w:color="auto"/>
            </w:tcBorders>
            <w:hideMark/>
          </w:tcPr>
          <w:p w:rsidR="00F34EAB" w:rsidRDefault="00F34EAB" w:rsidP="00F34EAB">
            <w:pPr>
              <w:widowControl/>
              <w:numPr>
                <w:ilvl w:val="0"/>
                <w:numId w:val="18"/>
              </w:numPr>
              <w:jc w:val="center"/>
              <w:rPr>
                <w:rFonts w:ascii="Times New Roman" w:eastAsia="Calibri" w:hAnsi="Times New Roman" w:cs="Times New Roman"/>
                <w:color w:val="000000" w:themeColor="text1"/>
              </w:rPr>
            </w:pPr>
            <w:r>
              <w:rPr>
                <w:rFonts w:ascii="Times New Roman" w:eastAsia="Calibri" w:hAnsi="Times New Roman"/>
                <w:color w:val="000000" w:themeColor="text1"/>
              </w:rPr>
              <w:t>Получение сведений посредством СМЭВ</w:t>
            </w:r>
          </w:p>
        </w:tc>
      </w:tr>
      <w:tr w:rsidR="00F34EAB" w:rsidTr="00F34EAB">
        <w:trPr>
          <w:trHeight w:val="126"/>
        </w:trPr>
        <w:tc>
          <w:tcPr>
            <w:tcW w:w="714" w:type="pct"/>
            <w:vMerge w:val="restar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olor w:val="000000" w:themeColor="text1"/>
              </w:rPr>
            </w:pPr>
            <w:r>
              <w:rPr>
                <w:rFonts w:ascii="Times New Roman" w:hAnsi="Times New Roman"/>
                <w:color w:val="000000" w:themeColor="text1"/>
              </w:rPr>
              <w:t xml:space="preserve">пакет </w:t>
            </w:r>
            <w:proofErr w:type="gramStart"/>
            <w:r>
              <w:rPr>
                <w:rFonts w:ascii="Times New Roman" w:hAnsi="Times New Roman"/>
                <w:color w:val="000000" w:themeColor="text1"/>
              </w:rPr>
              <w:t>зарегистрирован-</w:t>
            </w:r>
            <w:proofErr w:type="spellStart"/>
            <w:r>
              <w:rPr>
                <w:rFonts w:ascii="Times New Roman" w:hAnsi="Times New Roman"/>
                <w:color w:val="000000" w:themeColor="text1"/>
              </w:rPr>
              <w:t>ных</w:t>
            </w:r>
            <w:proofErr w:type="spellEnd"/>
            <w:proofErr w:type="gramEnd"/>
            <w:r>
              <w:rPr>
                <w:rFonts w:ascii="Times New Roman" w:hAnsi="Times New Roman"/>
                <w:color w:val="000000" w:themeColor="text1"/>
              </w:rPr>
              <w:t xml:space="preserve"> документов, поступивших должностному лицу,</w:t>
            </w:r>
          </w:p>
          <w:p w:rsidR="00F34EAB" w:rsidRDefault="00F34EAB">
            <w:pPr>
              <w:rPr>
                <w:rFonts w:ascii="Times New Roman" w:eastAsia="Calibri" w:hAnsi="Times New Roman" w:cs="Times New Roman"/>
                <w:color w:val="000000" w:themeColor="text1"/>
              </w:rPr>
            </w:pPr>
            <w:proofErr w:type="gramStart"/>
            <w:r>
              <w:rPr>
                <w:rFonts w:ascii="Times New Roman" w:hAnsi="Times New Roman"/>
                <w:color w:val="000000" w:themeColor="text1"/>
              </w:rPr>
              <w:t>ответственному</w:t>
            </w:r>
            <w:proofErr w:type="gramEnd"/>
            <w:r>
              <w:rPr>
                <w:rFonts w:ascii="Times New Roman" w:hAnsi="Times New Roman"/>
                <w:color w:val="000000" w:themeColor="text1"/>
              </w:rPr>
              <w:t xml:space="preserve"> за предоставление  муниципальной услуги</w:t>
            </w:r>
          </w:p>
        </w:tc>
        <w:tc>
          <w:tcPr>
            <w:tcW w:w="1079"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направление межведомственных запросов в органы и организации</w:t>
            </w:r>
          </w:p>
        </w:tc>
        <w:tc>
          <w:tcPr>
            <w:tcW w:w="563"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в день регистрации заявления и документов</w:t>
            </w:r>
          </w:p>
        </w:tc>
        <w:tc>
          <w:tcPr>
            <w:tcW w:w="564" w:type="pct"/>
            <w:gridSpan w:val="3"/>
            <w:tcBorders>
              <w:top w:val="single" w:sz="4" w:space="0" w:color="auto"/>
              <w:left w:val="single" w:sz="4" w:space="0" w:color="auto"/>
              <w:bottom w:val="single" w:sz="4" w:space="0" w:color="auto"/>
              <w:right w:val="single" w:sz="4" w:space="0" w:color="auto"/>
            </w:tcBorders>
            <w:hideMark/>
          </w:tcPr>
          <w:p w:rsidR="00F34EAB" w:rsidRDefault="00F34EAB" w:rsidP="00EF0853">
            <w:pPr>
              <w:rPr>
                <w:rFonts w:ascii="Times New Roman" w:eastAsia="Calibri" w:hAnsi="Times New Roman" w:cs="Times New Roman"/>
                <w:color w:val="000000" w:themeColor="text1"/>
              </w:rPr>
            </w:pPr>
            <w:r>
              <w:rPr>
                <w:rFonts w:ascii="Times New Roman" w:hAnsi="Times New Roman"/>
                <w:color w:val="000000" w:themeColor="text1"/>
              </w:rPr>
              <w:t>должностное лицо Уполномоченного органа, ответственное за предоставление муниципальной услуги</w:t>
            </w:r>
          </w:p>
        </w:tc>
        <w:tc>
          <w:tcPr>
            <w:tcW w:w="663"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Уполномоченный орган/ГИС/ ПГС / СМЭВ</w:t>
            </w:r>
          </w:p>
        </w:tc>
        <w:tc>
          <w:tcPr>
            <w:tcW w:w="643" w:type="pct"/>
            <w:tcBorders>
              <w:top w:val="single" w:sz="4" w:space="0" w:color="auto"/>
              <w:left w:val="single" w:sz="4" w:space="0" w:color="auto"/>
              <w:bottom w:val="single" w:sz="4" w:space="0" w:color="auto"/>
              <w:right w:val="single" w:sz="4" w:space="0" w:color="auto"/>
            </w:tcBorders>
            <w:hideMark/>
          </w:tcPr>
          <w:p w:rsidR="00F34EAB" w:rsidRDefault="00F34EAB" w:rsidP="00EF0853">
            <w:pPr>
              <w:rPr>
                <w:rFonts w:ascii="Times New Roman" w:eastAsia="Calibri" w:hAnsi="Times New Roman" w:cs="Times New Roman"/>
                <w:color w:val="000000" w:themeColor="text1"/>
              </w:rPr>
            </w:pPr>
            <w:r>
              <w:rPr>
                <w:rFonts w:ascii="Times New Roman" w:hAnsi="Times New Roman"/>
                <w:color w:val="000000" w:themeColor="text1"/>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s="Times New Roman"/>
                <w:color w:val="000000" w:themeColor="text1"/>
              </w:rPr>
            </w:pPr>
            <w:r>
              <w:rPr>
                <w:rFonts w:ascii="Times New Roman" w:hAnsi="Times New Roman"/>
                <w:color w:val="000000" w:themeColor="text1"/>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Pr>
                <w:rFonts w:ascii="Times New Roman" w:hAnsi="Times New Roman"/>
                <w:color w:val="000000" w:themeColor="text1"/>
              </w:rPr>
              <w:lastRenderedPageBreak/>
              <w:t>числе с использованием СМЭВ</w:t>
            </w:r>
          </w:p>
        </w:tc>
      </w:tr>
      <w:tr w:rsidR="00F34EAB" w:rsidTr="00F34EA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1079"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s="Times New Roman"/>
                <w:color w:val="000000" w:themeColor="text1"/>
              </w:rPr>
            </w:pPr>
            <w:r>
              <w:rPr>
                <w:rFonts w:ascii="Times New Roman" w:hAnsi="Times New Roman"/>
                <w:color w:val="000000" w:themeColor="text1"/>
              </w:rPr>
              <w:t>получение ответов на межведомственные запросы, формирование полного комплекта документов</w:t>
            </w:r>
          </w:p>
        </w:tc>
        <w:tc>
          <w:tcPr>
            <w:tcW w:w="563" w:type="pc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Times New Roman" w:hAnsi="Times New Roman"/>
                <w:color w:val="000000" w:themeColor="text1"/>
              </w:rPr>
            </w:pPr>
            <w:r>
              <w:rPr>
                <w:rFonts w:ascii="Times New Roman" w:hAnsi="Times New Roman"/>
                <w:color w:val="000000" w:themeColor="text1"/>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F34EAB" w:rsidRDefault="00F34EAB">
            <w:pPr>
              <w:rPr>
                <w:rFonts w:ascii="Times New Roman" w:hAnsi="Times New Roman"/>
                <w:color w:val="000000" w:themeColor="text1"/>
              </w:rPr>
            </w:pPr>
          </w:p>
          <w:p w:rsidR="00F34EAB" w:rsidRDefault="00F34EAB">
            <w:pPr>
              <w:rPr>
                <w:rFonts w:ascii="Times New Roman" w:hAnsi="Times New Roman"/>
                <w:color w:val="000000" w:themeColor="text1"/>
              </w:rPr>
            </w:pPr>
          </w:p>
          <w:p w:rsidR="00F34EAB" w:rsidRDefault="00F34EAB">
            <w:pPr>
              <w:rPr>
                <w:rFonts w:ascii="Times New Roman" w:hAnsi="Times New Roman"/>
                <w:color w:val="000000" w:themeColor="text1"/>
              </w:rPr>
            </w:pPr>
          </w:p>
          <w:p w:rsidR="00F34EAB" w:rsidRDefault="00F34EAB">
            <w:pPr>
              <w:rPr>
                <w:rFonts w:ascii="Times New Roman" w:hAnsi="Times New Roman"/>
                <w:color w:val="000000" w:themeColor="text1"/>
              </w:rPr>
            </w:pPr>
          </w:p>
          <w:p w:rsidR="00F34EAB" w:rsidRDefault="00F34EAB">
            <w:pPr>
              <w:rPr>
                <w:rFonts w:ascii="Times New Roman" w:hAnsi="Times New Roman"/>
                <w:color w:val="000000" w:themeColor="text1"/>
              </w:rPr>
            </w:pPr>
          </w:p>
          <w:p w:rsidR="00F34EAB" w:rsidRDefault="00F34EAB">
            <w:pPr>
              <w:rPr>
                <w:rFonts w:ascii="Times New Roman" w:hAnsi="Times New Roman"/>
                <w:color w:val="000000" w:themeColor="text1"/>
              </w:rPr>
            </w:pPr>
          </w:p>
          <w:p w:rsidR="00F34EAB" w:rsidRDefault="00F34EAB">
            <w:pPr>
              <w:rPr>
                <w:rFonts w:ascii="Times New Roman" w:hAnsi="Times New Roman"/>
                <w:color w:val="000000" w:themeColor="text1"/>
              </w:rPr>
            </w:pPr>
          </w:p>
          <w:p w:rsidR="00F34EAB" w:rsidRDefault="00F34EAB">
            <w:pPr>
              <w:rPr>
                <w:rFonts w:ascii="Times New Roman" w:hAnsi="Times New Roman"/>
                <w:color w:val="000000" w:themeColor="text1"/>
              </w:rPr>
            </w:pPr>
          </w:p>
          <w:p w:rsidR="00F34EAB" w:rsidRDefault="00F34EAB">
            <w:pPr>
              <w:rPr>
                <w:rFonts w:ascii="Times New Roman" w:hAnsi="Times New Roman"/>
                <w:color w:val="000000" w:themeColor="text1"/>
              </w:rPr>
            </w:pPr>
          </w:p>
          <w:p w:rsidR="00F34EAB" w:rsidRDefault="00F34EAB">
            <w:pPr>
              <w:rPr>
                <w:rFonts w:ascii="Times New Roman" w:eastAsia="Calibri" w:hAnsi="Times New Roman" w:cs="Times New Roman"/>
                <w:color w:val="000000" w:themeColor="text1"/>
              </w:rPr>
            </w:pPr>
          </w:p>
        </w:tc>
        <w:tc>
          <w:tcPr>
            <w:tcW w:w="564" w:type="pct"/>
            <w:gridSpan w:val="3"/>
            <w:tcBorders>
              <w:top w:val="single" w:sz="4" w:space="0" w:color="auto"/>
              <w:left w:val="single" w:sz="4" w:space="0" w:color="auto"/>
              <w:bottom w:val="single" w:sz="4" w:space="0" w:color="auto"/>
              <w:right w:val="single" w:sz="4" w:space="0" w:color="auto"/>
            </w:tcBorders>
            <w:hideMark/>
          </w:tcPr>
          <w:p w:rsidR="00F34EAB" w:rsidRDefault="00F34EAB" w:rsidP="00EF0853">
            <w:pPr>
              <w:rPr>
                <w:rFonts w:ascii="Times New Roman" w:eastAsia="Calibri" w:hAnsi="Times New Roman" w:cs="Times New Roman"/>
                <w:color w:val="000000" w:themeColor="text1"/>
              </w:rPr>
            </w:pPr>
            <w:r>
              <w:rPr>
                <w:rFonts w:ascii="Times New Roman" w:hAnsi="Times New Roman"/>
                <w:color w:val="000000" w:themeColor="text1"/>
              </w:rPr>
              <w:t>должностное лицо Уполномоченного органа, ответственное за предоставление муниципальной услуги</w:t>
            </w:r>
          </w:p>
        </w:tc>
        <w:tc>
          <w:tcPr>
            <w:tcW w:w="663"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proofErr w:type="gramStart"/>
            <w:r>
              <w:rPr>
                <w:rFonts w:ascii="Times New Roman" w:eastAsia="Calibri" w:hAnsi="Times New Roman"/>
                <w:color w:val="000000" w:themeColor="text1"/>
              </w:rPr>
              <w:t>Уполномоченный орган) /ГИС/ ПГС / СМЭВ</w:t>
            </w:r>
            <w:proofErr w:type="gramEnd"/>
          </w:p>
        </w:tc>
        <w:tc>
          <w:tcPr>
            <w:tcW w:w="643"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s="Times New Roman"/>
                <w:color w:val="000000" w:themeColor="text1"/>
              </w:rPr>
            </w:pPr>
            <w:r>
              <w:rPr>
                <w:rFonts w:ascii="Times New Roman" w:hAnsi="Times New Roman"/>
                <w:color w:val="000000" w:themeColor="text1"/>
              </w:rPr>
              <w:t>–</w:t>
            </w:r>
          </w:p>
        </w:tc>
        <w:tc>
          <w:tcPr>
            <w:tcW w:w="774"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s="Times New Roman"/>
                <w:color w:val="000000" w:themeColor="text1"/>
              </w:rPr>
            </w:pPr>
            <w:r>
              <w:rPr>
                <w:rFonts w:ascii="Times New Roman" w:hAnsi="Times New Roman"/>
                <w:color w:val="000000" w:themeColor="text1"/>
              </w:rPr>
              <w:t>получение документов (сведений), необходимых для предоставления муниципальной услуги</w:t>
            </w:r>
          </w:p>
        </w:tc>
      </w:tr>
      <w:tr w:rsidR="00F34EAB" w:rsidTr="00F34EAB">
        <w:trPr>
          <w:trHeight w:val="397"/>
        </w:trPr>
        <w:tc>
          <w:tcPr>
            <w:tcW w:w="5000" w:type="pct"/>
            <w:gridSpan w:val="9"/>
            <w:tcBorders>
              <w:top w:val="single" w:sz="4" w:space="0" w:color="auto"/>
              <w:left w:val="single" w:sz="4" w:space="0" w:color="auto"/>
              <w:bottom w:val="single" w:sz="4" w:space="0" w:color="auto"/>
              <w:right w:val="single" w:sz="4" w:space="0" w:color="auto"/>
            </w:tcBorders>
            <w:hideMark/>
          </w:tcPr>
          <w:p w:rsidR="00F34EAB" w:rsidRDefault="00F34EAB" w:rsidP="00F34EAB">
            <w:pPr>
              <w:widowControl/>
              <w:numPr>
                <w:ilvl w:val="0"/>
                <w:numId w:val="18"/>
              </w:numPr>
              <w:jc w:val="center"/>
              <w:rPr>
                <w:rFonts w:ascii="Times New Roman" w:eastAsia="Calibri" w:hAnsi="Times New Roman" w:cs="Times New Roman"/>
                <w:color w:val="000000" w:themeColor="text1"/>
              </w:rPr>
            </w:pPr>
            <w:r>
              <w:rPr>
                <w:rFonts w:ascii="Times New Roman" w:eastAsia="Calibri" w:hAnsi="Times New Roman"/>
                <w:color w:val="000000" w:themeColor="text1"/>
              </w:rPr>
              <w:t>Рассмотрение документов и сведений</w:t>
            </w:r>
          </w:p>
        </w:tc>
      </w:tr>
      <w:tr w:rsidR="00F34EAB" w:rsidTr="00F34EAB">
        <w:trPr>
          <w:trHeight w:val="3742"/>
        </w:trPr>
        <w:tc>
          <w:tcPr>
            <w:tcW w:w="714"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Times New Roman" w:hAnsi="Times New Roman"/>
                <w:color w:val="000000" w:themeColor="text1"/>
              </w:rPr>
            </w:pPr>
            <w:r>
              <w:rPr>
                <w:rFonts w:ascii="Times New Roman" w:hAnsi="Times New Roman"/>
                <w:color w:val="000000" w:themeColor="text1"/>
              </w:rPr>
              <w:lastRenderedPageBreak/>
              <w:t>пакет зарегистрированных документов, поступивших должностному лицу,</w:t>
            </w:r>
          </w:p>
          <w:p w:rsidR="00F34EAB" w:rsidRDefault="00F34EAB">
            <w:pPr>
              <w:ind w:left="34"/>
              <w:rPr>
                <w:rFonts w:ascii="Times New Roman" w:eastAsia="Calibri" w:hAnsi="Times New Roman" w:cs="Times New Roman"/>
                <w:color w:val="000000" w:themeColor="text1"/>
              </w:rPr>
            </w:pPr>
            <w:proofErr w:type="gramStart"/>
            <w:r>
              <w:rPr>
                <w:rFonts w:ascii="Times New Roman" w:hAnsi="Times New Roman"/>
                <w:color w:val="000000" w:themeColor="text1"/>
              </w:rPr>
              <w:t>ответственному</w:t>
            </w:r>
            <w:proofErr w:type="gramEnd"/>
            <w:r>
              <w:rPr>
                <w:rFonts w:ascii="Times New Roman" w:hAnsi="Times New Roman"/>
                <w:color w:val="000000" w:themeColor="text1"/>
              </w:rPr>
              <w:t xml:space="preserve"> за предоставление  муниципальной услуги</w:t>
            </w:r>
          </w:p>
        </w:tc>
        <w:tc>
          <w:tcPr>
            <w:tcW w:w="1079"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tcBorders>
              <w:top w:val="single" w:sz="4" w:space="0" w:color="auto"/>
              <w:left w:val="single" w:sz="4" w:space="0" w:color="auto"/>
              <w:bottom w:val="single" w:sz="4" w:space="0" w:color="auto"/>
              <w:right w:val="single" w:sz="4" w:space="0" w:color="auto"/>
            </w:tcBorders>
            <w:hideMark/>
          </w:tcPr>
          <w:p w:rsidR="00593BAF" w:rsidRDefault="00593BAF">
            <w:pPr>
              <w:rPr>
                <w:rFonts w:ascii="Times New Roman" w:eastAsia="Calibri" w:hAnsi="Times New Roman"/>
                <w:color w:val="000000" w:themeColor="text1"/>
              </w:rPr>
            </w:pPr>
          </w:p>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До 2 рабочих дней</w:t>
            </w:r>
          </w:p>
        </w:tc>
        <w:tc>
          <w:tcPr>
            <w:tcW w:w="555" w:type="pct"/>
            <w:tcBorders>
              <w:top w:val="single" w:sz="4" w:space="0" w:color="auto"/>
              <w:left w:val="single" w:sz="4" w:space="0" w:color="auto"/>
              <w:bottom w:val="single" w:sz="4" w:space="0" w:color="auto"/>
              <w:right w:val="single" w:sz="4" w:space="0" w:color="auto"/>
            </w:tcBorders>
            <w:hideMark/>
          </w:tcPr>
          <w:p w:rsidR="00F34EAB" w:rsidRDefault="00F34EAB" w:rsidP="00EF0853">
            <w:pPr>
              <w:rPr>
                <w:rFonts w:ascii="Times New Roman" w:eastAsia="Calibri" w:hAnsi="Times New Roman" w:cs="Times New Roman"/>
                <w:color w:val="000000" w:themeColor="text1"/>
              </w:rPr>
            </w:pPr>
            <w:r>
              <w:rPr>
                <w:rFonts w:ascii="Times New Roman" w:hAnsi="Times New Roman"/>
                <w:color w:val="000000" w:themeColor="text1"/>
              </w:rPr>
              <w:t>должностное лицо Уполномоченного органа, ответственное за предоставление муниципальной услуги</w:t>
            </w:r>
          </w:p>
        </w:tc>
        <w:tc>
          <w:tcPr>
            <w:tcW w:w="672" w:type="pct"/>
            <w:gridSpan w:val="3"/>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proofErr w:type="gramStart"/>
            <w:r>
              <w:rPr>
                <w:rFonts w:ascii="Times New Roman" w:eastAsia="Calibri" w:hAnsi="Times New Roman"/>
                <w:color w:val="000000" w:themeColor="text1"/>
              </w:rPr>
              <w:t>Уполномоченный орган) / ГИС / ПГС</w:t>
            </w:r>
            <w:proofErr w:type="gramEnd"/>
          </w:p>
        </w:tc>
        <w:tc>
          <w:tcPr>
            <w:tcW w:w="643" w:type="pct"/>
            <w:tcBorders>
              <w:top w:val="single" w:sz="4" w:space="0" w:color="auto"/>
              <w:left w:val="single" w:sz="4" w:space="0" w:color="auto"/>
              <w:bottom w:val="single" w:sz="4" w:space="0" w:color="auto"/>
              <w:right w:val="single" w:sz="4" w:space="0" w:color="auto"/>
            </w:tcBorders>
            <w:hideMark/>
          </w:tcPr>
          <w:p w:rsidR="00F34EAB" w:rsidRDefault="00F34EAB" w:rsidP="00EF0853">
            <w:pPr>
              <w:rPr>
                <w:rFonts w:ascii="Times New Roman" w:eastAsia="Calibri" w:hAnsi="Times New Roman" w:cs="Times New Roman"/>
                <w:color w:val="000000" w:themeColor="text1"/>
              </w:rPr>
            </w:pPr>
            <w:r>
              <w:rPr>
                <w:rFonts w:ascii="Times New Roman" w:hAnsi="Times New Roman"/>
                <w:color w:val="000000" w:themeColor="text1"/>
              </w:rPr>
              <w:t>основания отказа в предоставлении муниципальной услуги, предусмотрен-</w:t>
            </w:r>
            <w:proofErr w:type="spellStart"/>
            <w:r>
              <w:rPr>
                <w:rFonts w:ascii="Times New Roman" w:hAnsi="Times New Roman"/>
                <w:color w:val="000000" w:themeColor="text1"/>
              </w:rPr>
              <w:t>ные</w:t>
            </w:r>
            <w:proofErr w:type="spellEnd"/>
            <w:r>
              <w:rPr>
                <w:rFonts w:ascii="Times New Roman" w:hAnsi="Times New Roman"/>
                <w:color w:val="000000" w:themeColor="text1"/>
              </w:rPr>
              <w:t xml:space="preserve"> пунктом 2.</w:t>
            </w:r>
            <w:r w:rsidR="00EF0853">
              <w:rPr>
                <w:rFonts w:ascii="Times New Roman" w:hAnsi="Times New Roman"/>
                <w:color w:val="000000" w:themeColor="text1"/>
              </w:rPr>
              <w:t>1</w:t>
            </w:r>
            <w:r>
              <w:rPr>
                <w:rFonts w:ascii="Times New Roman" w:hAnsi="Times New Roman"/>
                <w:color w:val="000000" w:themeColor="text1"/>
              </w:rPr>
              <w:t>2 Административного регламента</w:t>
            </w:r>
          </w:p>
        </w:tc>
        <w:tc>
          <w:tcPr>
            <w:tcW w:w="774"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 xml:space="preserve">проект результата предоставления муниципальной услуги </w:t>
            </w:r>
          </w:p>
        </w:tc>
      </w:tr>
      <w:tr w:rsidR="00F34EAB" w:rsidTr="00F34EAB">
        <w:trPr>
          <w:trHeight w:val="459"/>
        </w:trPr>
        <w:tc>
          <w:tcPr>
            <w:tcW w:w="5000" w:type="pct"/>
            <w:gridSpan w:val="9"/>
            <w:tcBorders>
              <w:top w:val="single" w:sz="4" w:space="0" w:color="auto"/>
              <w:left w:val="single" w:sz="4" w:space="0" w:color="auto"/>
              <w:bottom w:val="single" w:sz="4" w:space="0" w:color="auto"/>
              <w:right w:val="single" w:sz="4" w:space="0" w:color="auto"/>
            </w:tcBorders>
            <w:hideMark/>
          </w:tcPr>
          <w:p w:rsidR="00F34EAB" w:rsidRDefault="00F34EAB" w:rsidP="00F34EAB">
            <w:pPr>
              <w:widowControl/>
              <w:numPr>
                <w:ilvl w:val="0"/>
                <w:numId w:val="18"/>
              </w:numPr>
              <w:jc w:val="center"/>
              <w:rPr>
                <w:rFonts w:ascii="Times New Roman" w:eastAsia="Calibri" w:hAnsi="Times New Roman" w:cs="Times New Roman"/>
                <w:color w:val="000000" w:themeColor="text1"/>
              </w:rPr>
            </w:pPr>
            <w:r>
              <w:rPr>
                <w:rFonts w:ascii="Times New Roman" w:eastAsia="Calibri" w:hAnsi="Times New Roman"/>
                <w:color w:val="000000" w:themeColor="text1"/>
              </w:rPr>
              <w:t>Принятие решения</w:t>
            </w:r>
          </w:p>
        </w:tc>
      </w:tr>
      <w:tr w:rsidR="00F34EAB" w:rsidTr="00F34EAB">
        <w:trPr>
          <w:trHeight w:val="1110"/>
        </w:trPr>
        <w:tc>
          <w:tcPr>
            <w:tcW w:w="714" w:type="pct"/>
            <w:vMerge w:val="restart"/>
            <w:tcBorders>
              <w:top w:val="single" w:sz="4" w:space="0" w:color="auto"/>
              <w:left w:val="single" w:sz="4" w:space="0" w:color="auto"/>
              <w:bottom w:val="nil"/>
              <w:right w:val="single" w:sz="4" w:space="0" w:color="auto"/>
            </w:tcBorders>
            <w:hideMark/>
          </w:tcPr>
          <w:p w:rsidR="00F34EAB" w:rsidRDefault="00F34EAB">
            <w:pPr>
              <w:ind w:left="34"/>
              <w:rPr>
                <w:rFonts w:ascii="Times New Roman" w:eastAsia="Calibri" w:hAnsi="Times New Roman" w:cs="Times New Roman"/>
                <w:color w:val="000000" w:themeColor="text1"/>
              </w:rPr>
            </w:pPr>
            <w:r>
              <w:rPr>
                <w:rFonts w:ascii="Times New Roman" w:eastAsia="Calibri" w:hAnsi="Times New Roman"/>
                <w:color w:val="000000" w:themeColor="text1"/>
              </w:rPr>
              <w:t xml:space="preserve">проект результата предоставления муниципальной услуги </w:t>
            </w:r>
          </w:p>
        </w:tc>
        <w:tc>
          <w:tcPr>
            <w:tcW w:w="1079" w:type="pc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olor w:val="000000" w:themeColor="text1"/>
              </w:rPr>
            </w:pPr>
            <w:r>
              <w:rPr>
                <w:rFonts w:ascii="Times New Roman" w:eastAsia="Calibri" w:hAnsi="Times New Roman"/>
                <w:color w:val="000000" w:themeColor="text1"/>
              </w:rPr>
              <w:t xml:space="preserve">Принятие решения о предоставления муниципальной услуги </w:t>
            </w:r>
          </w:p>
          <w:p w:rsidR="00F34EAB" w:rsidRDefault="00F34EAB">
            <w:pPr>
              <w:rPr>
                <w:rFonts w:ascii="Times New Roman" w:eastAsia="Calibri" w:hAnsi="Times New Roman" w:cs="Times New Roman"/>
                <w:color w:val="000000" w:themeColor="text1"/>
              </w:rPr>
            </w:pP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До 1 часа</w:t>
            </w:r>
          </w:p>
        </w:tc>
        <w:tc>
          <w:tcPr>
            <w:tcW w:w="564" w:type="pct"/>
            <w:gridSpan w:val="3"/>
            <w:vMerge w:val="restar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olor w:val="000000" w:themeColor="text1"/>
              </w:rPr>
            </w:pPr>
            <w:r>
              <w:rPr>
                <w:rFonts w:ascii="Times New Roman" w:eastAsia="Calibri" w:hAnsi="Times New Roman"/>
                <w:color w:val="000000" w:themeColor="text1"/>
              </w:rPr>
              <w:t>должностное лицо Уполномоченного органа, ответственное за предоставление муниципальной услуги;</w:t>
            </w:r>
          </w:p>
          <w:p w:rsidR="00F34EAB" w:rsidRDefault="00F34EAB" w:rsidP="004D4843">
            <w:pPr>
              <w:rPr>
                <w:rFonts w:ascii="Times New Roman" w:eastAsia="Calibri" w:hAnsi="Times New Roman" w:cs="Times New Roman"/>
                <w:color w:val="000000" w:themeColor="text1"/>
              </w:rPr>
            </w:pPr>
            <w:proofErr w:type="gramStart"/>
            <w:r>
              <w:rPr>
                <w:rFonts w:ascii="Times New Roman" w:eastAsia="Calibri" w:hAnsi="Times New Roman"/>
                <w:color w:val="000000" w:themeColor="text1"/>
              </w:rPr>
              <w:t>Руководитель Уполномоченного органа)</w:t>
            </w:r>
            <w:r w:rsidR="00593BAF">
              <w:rPr>
                <w:rFonts w:ascii="Times New Roman" w:eastAsia="Calibri" w:hAnsi="Times New Roman"/>
                <w:color w:val="000000" w:themeColor="text1"/>
              </w:rPr>
              <w:t xml:space="preserve"> </w:t>
            </w:r>
            <w:r>
              <w:rPr>
                <w:rFonts w:ascii="Times New Roman" w:eastAsia="Calibri" w:hAnsi="Times New Roman"/>
                <w:color w:val="000000" w:themeColor="text1"/>
              </w:rPr>
              <w:t>или иное уполномоченное им лицо</w:t>
            </w:r>
            <w:proofErr w:type="gramEnd"/>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roofErr w:type="gramStart"/>
            <w:r>
              <w:rPr>
                <w:rFonts w:ascii="Times New Roman" w:eastAsia="Calibri" w:hAnsi="Times New Roman"/>
                <w:color w:val="000000" w:themeColor="text1"/>
              </w:rPr>
              <w:t>Уполномочен-</w:t>
            </w:r>
            <w:proofErr w:type="spellStart"/>
            <w:r>
              <w:rPr>
                <w:rFonts w:ascii="Times New Roman" w:eastAsia="Calibri" w:hAnsi="Times New Roman"/>
                <w:color w:val="000000" w:themeColor="text1"/>
              </w:rPr>
              <w:t>ный</w:t>
            </w:r>
            <w:proofErr w:type="spellEnd"/>
            <w:r>
              <w:rPr>
                <w:rFonts w:ascii="Times New Roman" w:eastAsia="Calibri" w:hAnsi="Times New Roman"/>
                <w:color w:val="000000" w:themeColor="text1"/>
              </w:rPr>
              <w:t xml:space="preserve"> орган) / ГИС / ПГС</w:t>
            </w:r>
            <w:proofErr w:type="gramEnd"/>
          </w:p>
        </w:tc>
        <w:tc>
          <w:tcPr>
            <w:tcW w:w="643" w:type="pct"/>
            <w:vMerge w:val="restar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olor w:val="000000" w:themeColor="text1"/>
              </w:rPr>
            </w:pPr>
            <w:r>
              <w:rPr>
                <w:rFonts w:ascii="Times New Roman" w:eastAsia="Calibri" w:hAnsi="Times New Roman"/>
                <w:color w:val="000000" w:themeColor="text1"/>
              </w:rPr>
              <w:t>–</w:t>
            </w:r>
          </w:p>
          <w:p w:rsidR="00F34EAB" w:rsidRDefault="00F34EAB">
            <w:pPr>
              <w:rPr>
                <w:rFonts w:ascii="Times New Roman" w:eastAsia="Calibri" w:hAnsi="Times New Roman" w:cs="Times New Roman"/>
                <w:color w:val="000000" w:themeColor="text1"/>
              </w:rPr>
            </w:pPr>
          </w:p>
        </w:tc>
        <w:tc>
          <w:tcPr>
            <w:tcW w:w="774" w:type="pct"/>
            <w:vMerge w:val="restar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F34EAB" w:rsidTr="00F34EAB">
        <w:trPr>
          <w:trHeight w:val="4395"/>
        </w:trPr>
        <w:tc>
          <w:tcPr>
            <w:tcW w:w="0" w:type="auto"/>
            <w:vMerge/>
            <w:tcBorders>
              <w:top w:val="single" w:sz="4" w:space="0" w:color="auto"/>
              <w:left w:val="single" w:sz="4" w:space="0" w:color="auto"/>
              <w:bottom w:val="nil"/>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1079" w:type="pct"/>
            <w:tcBorders>
              <w:top w:val="nil"/>
              <w:left w:val="single" w:sz="4" w:space="0" w:color="auto"/>
              <w:bottom w:val="single" w:sz="4" w:space="0" w:color="auto"/>
              <w:right w:val="single" w:sz="4" w:space="0" w:color="auto"/>
            </w:tcBorders>
          </w:tcPr>
          <w:p w:rsidR="00F34EAB" w:rsidRDefault="00F34EAB">
            <w:pPr>
              <w:rPr>
                <w:rFonts w:ascii="Times New Roman" w:eastAsia="Calibri" w:hAnsi="Times New Roman"/>
                <w:color w:val="000000" w:themeColor="text1"/>
              </w:rPr>
            </w:pPr>
            <w:r>
              <w:rPr>
                <w:rFonts w:ascii="Times New Roman" w:eastAsia="Calibri" w:hAnsi="Times New Roman"/>
                <w:color w:val="000000" w:themeColor="text1"/>
              </w:rPr>
              <w:t xml:space="preserve">Формирование решения о предоставлении муниципальной услуги </w:t>
            </w:r>
          </w:p>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r>
      <w:tr w:rsidR="00F34EAB" w:rsidTr="00F34EAB">
        <w:trPr>
          <w:trHeight w:val="2464"/>
        </w:trPr>
        <w:tc>
          <w:tcPr>
            <w:tcW w:w="714" w:type="pct"/>
            <w:vMerge w:val="restart"/>
            <w:tcBorders>
              <w:top w:val="single" w:sz="4" w:space="0" w:color="auto"/>
              <w:left w:val="single" w:sz="4" w:space="0" w:color="auto"/>
              <w:bottom w:val="single" w:sz="4" w:space="0" w:color="auto"/>
              <w:right w:val="single" w:sz="4" w:space="0" w:color="auto"/>
            </w:tcBorders>
          </w:tcPr>
          <w:p w:rsidR="00F34EAB" w:rsidRDefault="00F34EAB">
            <w:pPr>
              <w:ind w:left="34"/>
              <w:rPr>
                <w:rFonts w:ascii="Times New Roman" w:eastAsia="Calibri" w:hAnsi="Times New Roman" w:cs="Times New Roman"/>
                <w:color w:val="000000" w:themeColor="text1"/>
              </w:rPr>
            </w:pPr>
          </w:p>
        </w:tc>
        <w:tc>
          <w:tcPr>
            <w:tcW w:w="1079"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Принятие решения об отказе в предоставлении услуги</w:t>
            </w:r>
          </w:p>
        </w:tc>
        <w:tc>
          <w:tcPr>
            <w:tcW w:w="563" w:type="pct"/>
            <w:vMerge w:val="restar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s="Times New Roman"/>
                <w:color w:val="000000" w:themeColor="text1"/>
              </w:rPr>
            </w:pPr>
          </w:p>
        </w:tc>
        <w:tc>
          <w:tcPr>
            <w:tcW w:w="564" w:type="pct"/>
            <w:gridSpan w:val="3"/>
            <w:vMerge w:val="restar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s="Times New Roman"/>
                <w:color w:val="000000" w:themeColor="text1"/>
              </w:rPr>
            </w:pPr>
          </w:p>
        </w:tc>
        <w:tc>
          <w:tcPr>
            <w:tcW w:w="663" w:type="pct"/>
            <w:vMerge w:val="restart"/>
            <w:tcBorders>
              <w:top w:val="nil"/>
              <w:left w:val="single" w:sz="4" w:space="0" w:color="auto"/>
              <w:bottom w:val="single" w:sz="4" w:space="0" w:color="auto"/>
              <w:right w:val="single" w:sz="4" w:space="0" w:color="auto"/>
            </w:tcBorders>
          </w:tcPr>
          <w:p w:rsidR="00F34EAB" w:rsidRDefault="00F34EAB">
            <w:pPr>
              <w:rPr>
                <w:rFonts w:ascii="Times New Roman" w:eastAsia="Calibri" w:hAnsi="Times New Roman" w:cs="Times New Roman"/>
                <w:color w:val="000000" w:themeColor="text1"/>
              </w:rPr>
            </w:pPr>
          </w:p>
        </w:tc>
        <w:tc>
          <w:tcPr>
            <w:tcW w:w="643" w:type="pct"/>
            <w:vMerge w:val="restar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s="Times New Roman"/>
                <w:color w:val="000000" w:themeColor="text1"/>
              </w:rPr>
            </w:pPr>
          </w:p>
        </w:tc>
        <w:tc>
          <w:tcPr>
            <w:tcW w:w="774" w:type="pct"/>
            <w:vMerge w:val="restar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olor w:val="000000" w:themeColor="text1"/>
              </w:rPr>
            </w:pPr>
            <w:r>
              <w:rPr>
                <w:rFonts w:ascii="Times New Roman" w:eastAsia="Calibri" w:hAnsi="Times New Roman"/>
                <w:color w:val="000000" w:themeColor="text1"/>
              </w:rPr>
              <w:t>Результат предоставления муниципальной услуги по форме, приведенной в приложении №</w:t>
            </w:r>
            <w:r w:rsidR="004D4843">
              <w:rPr>
                <w:rFonts w:ascii="Times New Roman" w:eastAsia="Calibri" w:hAnsi="Times New Roman"/>
                <w:color w:val="000000" w:themeColor="text1"/>
              </w:rPr>
              <w:t xml:space="preserve"> 3</w:t>
            </w:r>
            <w:r>
              <w:rPr>
                <w:rFonts w:ascii="Times New Roman" w:eastAsia="Calibri" w:hAnsi="Times New Roman"/>
                <w:color w:val="000000" w:themeColor="text1"/>
              </w:rPr>
              <w:t xml:space="preserve"> к </w:t>
            </w:r>
            <w:r>
              <w:rPr>
                <w:rFonts w:ascii="Times New Roman" w:hAnsi="Times New Roman"/>
                <w:color w:val="000000" w:themeColor="text1"/>
              </w:rPr>
              <w:t>Административному регламенту</w:t>
            </w:r>
            <w:r>
              <w:rPr>
                <w:rFonts w:ascii="Times New Roman" w:eastAsia="Calibri" w:hAnsi="Times New Roman"/>
                <w:color w:val="000000" w:themeColor="text1"/>
              </w:rPr>
              <w:t>, подписанный усиленной квалифицированной подписью руководителем Уполномоченного органа или иного уполномоченного им лица</w:t>
            </w:r>
          </w:p>
          <w:p w:rsidR="00F34EAB" w:rsidRDefault="00F34EAB">
            <w:pPr>
              <w:rPr>
                <w:rFonts w:ascii="Times New Roman" w:eastAsia="Calibri" w:hAnsi="Times New Roman" w:cs="Times New Roman"/>
                <w:color w:val="000000" w:themeColor="text1"/>
              </w:rPr>
            </w:pPr>
          </w:p>
        </w:tc>
      </w:tr>
      <w:tr w:rsidR="00F34EAB" w:rsidTr="00F34EAB">
        <w:trPr>
          <w:trHeight w:val="1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1079" w:type="pc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olor w:val="000000" w:themeColor="text1"/>
              </w:rPr>
            </w:pPr>
            <w:r>
              <w:rPr>
                <w:rFonts w:ascii="Times New Roman" w:eastAsia="Calibri" w:hAnsi="Times New Roman"/>
                <w:color w:val="000000" w:themeColor="text1"/>
              </w:rPr>
              <w:t>Формирование решения об отказе в предоставлении муниципальной услуги</w:t>
            </w:r>
          </w:p>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vMerge/>
            <w:tcBorders>
              <w:top w:val="nil"/>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r>
      <w:tr w:rsidR="00F34EAB" w:rsidTr="00F34EAB">
        <w:trPr>
          <w:trHeight w:val="420"/>
        </w:trPr>
        <w:tc>
          <w:tcPr>
            <w:tcW w:w="5000" w:type="pct"/>
            <w:gridSpan w:val="9"/>
            <w:tcBorders>
              <w:top w:val="single" w:sz="4" w:space="0" w:color="auto"/>
              <w:left w:val="single" w:sz="4" w:space="0" w:color="auto"/>
              <w:bottom w:val="single" w:sz="4" w:space="0" w:color="auto"/>
              <w:right w:val="single" w:sz="4" w:space="0" w:color="auto"/>
            </w:tcBorders>
            <w:hideMark/>
          </w:tcPr>
          <w:p w:rsidR="00F34EAB" w:rsidRDefault="00F34EAB" w:rsidP="00F34EAB">
            <w:pPr>
              <w:widowControl/>
              <w:numPr>
                <w:ilvl w:val="0"/>
                <w:numId w:val="18"/>
              </w:numPr>
              <w:jc w:val="center"/>
              <w:rPr>
                <w:rFonts w:ascii="Times New Roman" w:eastAsia="Calibri" w:hAnsi="Times New Roman" w:cs="Times New Roman"/>
                <w:color w:val="000000" w:themeColor="text1"/>
              </w:rPr>
            </w:pPr>
            <w:r>
              <w:rPr>
                <w:rFonts w:ascii="Times New Roman" w:eastAsia="Calibri" w:hAnsi="Times New Roman"/>
                <w:color w:val="000000" w:themeColor="text1"/>
              </w:rPr>
              <w:t xml:space="preserve">Выдача результата </w:t>
            </w:r>
          </w:p>
        </w:tc>
      </w:tr>
      <w:tr w:rsidR="00F34EAB" w:rsidTr="00F34EAB">
        <w:trPr>
          <w:trHeight w:val="3900"/>
        </w:trPr>
        <w:tc>
          <w:tcPr>
            <w:tcW w:w="714" w:type="pct"/>
            <w:vMerge w:val="restart"/>
            <w:tcBorders>
              <w:top w:val="single" w:sz="4" w:space="0" w:color="auto"/>
              <w:left w:val="single" w:sz="4" w:space="0" w:color="auto"/>
              <w:bottom w:val="single" w:sz="4" w:space="0" w:color="auto"/>
              <w:right w:val="single" w:sz="4" w:space="0" w:color="auto"/>
            </w:tcBorders>
            <w:hideMark/>
          </w:tcPr>
          <w:p w:rsidR="00F34EAB" w:rsidRDefault="00F34EAB">
            <w:pPr>
              <w:ind w:left="34"/>
              <w:rPr>
                <w:rFonts w:ascii="Times New Roman" w:eastAsia="Calibri" w:hAnsi="Times New Roman" w:cs="Times New Roman"/>
                <w:color w:val="000000" w:themeColor="text1"/>
              </w:rPr>
            </w:pPr>
            <w:r>
              <w:rPr>
                <w:rFonts w:ascii="Times New Roman" w:eastAsia="Calibri" w:hAnsi="Times New Roman"/>
                <w:color w:val="000000" w:themeColor="text1"/>
              </w:rPr>
              <w:lastRenderedPageBreak/>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tcBorders>
              <w:top w:val="single" w:sz="4" w:space="0" w:color="auto"/>
              <w:left w:val="single" w:sz="4" w:space="0" w:color="auto"/>
              <w:bottom w:val="single" w:sz="4" w:space="0" w:color="auto"/>
              <w:right w:val="single" w:sz="4" w:space="0" w:color="auto"/>
            </w:tcBorders>
          </w:tcPr>
          <w:p w:rsidR="00F34EAB" w:rsidRDefault="00F34EAB">
            <w:pPr>
              <w:ind w:left="32"/>
              <w:rPr>
                <w:rFonts w:ascii="Times New Roman" w:eastAsia="Calibri" w:hAnsi="Times New Roman"/>
                <w:color w:val="000000" w:themeColor="text1"/>
              </w:rPr>
            </w:pPr>
            <w:r>
              <w:rPr>
                <w:rFonts w:ascii="Times New Roman" w:eastAsia="Calibri" w:hAnsi="Times New Roman"/>
                <w:color w:val="000000" w:themeColor="text1"/>
              </w:rPr>
              <w:t xml:space="preserve">Регистрация результата предоставления муниципальной услуги </w:t>
            </w:r>
          </w:p>
          <w:p w:rsidR="00F34EAB" w:rsidRDefault="00F34EAB">
            <w:pPr>
              <w:ind w:left="32"/>
              <w:rPr>
                <w:rFonts w:ascii="Times New Roman" w:eastAsia="Calibri" w:hAnsi="Times New Roman" w:cs="Times New Roman"/>
                <w:color w:val="000000" w:themeColor="text1"/>
              </w:rPr>
            </w:pPr>
          </w:p>
        </w:tc>
        <w:tc>
          <w:tcPr>
            <w:tcW w:w="563" w:type="pct"/>
            <w:tcBorders>
              <w:top w:val="single" w:sz="4" w:space="0" w:color="auto"/>
              <w:left w:val="single" w:sz="4" w:space="0" w:color="auto"/>
              <w:bottom w:val="single" w:sz="4" w:space="0" w:color="auto"/>
              <w:right w:val="single" w:sz="4" w:space="0" w:color="auto"/>
            </w:tcBorders>
            <w:hideMark/>
          </w:tcPr>
          <w:p w:rsidR="00F34EAB" w:rsidRDefault="00F34EAB" w:rsidP="00EF0853">
            <w:pPr>
              <w:ind w:left="29"/>
              <w:rPr>
                <w:rFonts w:ascii="Times New Roman" w:eastAsia="Calibri" w:hAnsi="Times New Roman" w:cs="Times New Roman"/>
                <w:color w:val="000000" w:themeColor="text1"/>
              </w:rPr>
            </w:pPr>
            <w:r>
              <w:rPr>
                <w:rFonts w:ascii="Times New Roman" w:eastAsia="Calibri" w:hAnsi="Times New Roman"/>
                <w:color w:val="000000" w:themeColor="text1"/>
              </w:rPr>
              <w:t>после окончания процедуры принятия решения (в общий срок предоставления муниципальной услуги не включается)</w:t>
            </w:r>
          </w:p>
        </w:tc>
        <w:tc>
          <w:tcPr>
            <w:tcW w:w="558" w:type="pct"/>
            <w:gridSpan w:val="2"/>
            <w:tcBorders>
              <w:top w:val="single" w:sz="4" w:space="0" w:color="auto"/>
              <w:left w:val="single" w:sz="4" w:space="0" w:color="auto"/>
              <w:bottom w:val="single" w:sz="4" w:space="0" w:color="auto"/>
              <w:right w:val="single" w:sz="4" w:space="0" w:color="auto"/>
            </w:tcBorders>
            <w:hideMark/>
          </w:tcPr>
          <w:p w:rsidR="00F34EAB" w:rsidRDefault="00F34EAB" w:rsidP="00EF0853">
            <w:pPr>
              <w:ind w:left="28"/>
              <w:rPr>
                <w:rFonts w:ascii="Times New Roman" w:eastAsia="Calibri" w:hAnsi="Times New Roman" w:cs="Times New Roman"/>
                <w:color w:val="000000" w:themeColor="text1"/>
              </w:rPr>
            </w:pPr>
            <w:r>
              <w:rPr>
                <w:rFonts w:ascii="Times New Roman" w:hAnsi="Times New Roman"/>
                <w:color w:val="000000" w:themeColor="text1"/>
              </w:rPr>
              <w:t>должностное лицо Уполномоченного органа, ответственное за предоставление муниципальной услуги</w:t>
            </w:r>
          </w:p>
        </w:tc>
        <w:tc>
          <w:tcPr>
            <w:tcW w:w="669" w:type="pct"/>
            <w:gridSpan w:val="2"/>
            <w:tcBorders>
              <w:top w:val="single" w:sz="4" w:space="0" w:color="auto"/>
              <w:left w:val="single" w:sz="4" w:space="0" w:color="auto"/>
              <w:bottom w:val="single" w:sz="4" w:space="0" w:color="auto"/>
              <w:right w:val="single" w:sz="4" w:space="0" w:color="auto"/>
            </w:tcBorders>
            <w:hideMark/>
          </w:tcPr>
          <w:p w:rsidR="00F34EAB" w:rsidRDefault="00F34EAB" w:rsidP="00EF0853">
            <w:pPr>
              <w:ind w:left="28"/>
              <w:rPr>
                <w:rFonts w:ascii="Times New Roman" w:eastAsia="Calibri" w:hAnsi="Times New Roman" w:cs="Times New Roman"/>
                <w:color w:val="000000" w:themeColor="text1"/>
              </w:rPr>
            </w:pPr>
            <w:proofErr w:type="gramStart"/>
            <w:r>
              <w:rPr>
                <w:rFonts w:ascii="Times New Roman" w:eastAsia="Calibri" w:hAnsi="Times New Roman"/>
                <w:color w:val="000000" w:themeColor="text1"/>
              </w:rPr>
              <w:t>Уполномоченный орган) / ГИС</w:t>
            </w:r>
            <w:proofErr w:type="gramEnd"/>
          </w:p>
        </w:tc>
        <w:tc>
          <w:tcPr>
            <w:tcW w:w="643"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w:t>
            </w:r>
          </w:p>
        </w:tc>
        <w:tc>
          <w:tcPr>
            <w:tcW w:w="774" w:type="pct"/>
            <w:tcBorders>
              <w:top w:val="single" w:sz="4" w:space="0" w:color="auto"/>
              <w:left w:val="single" w:sz="4" w:space="0" w:color="auto"/>
              <w:bottom w:val="single" w:sz="4" w:space="0" w:color="auto"/>
              <w:right w:val="single" w:sz="4" w:space="0" w:color="auto"/>
            </w:tcBorders>
            <w:hideMark/>
          </w:tcPr>
          <w:p w:rsidR="00F34EAB" w:rsidRDefault="00F34EAB">
            <w:pPr>
              <w:ind w:left="47"/>
              <w:rPr>
                <w:rFonts w:ascii="Times New Roman" w:eastAsia="Calibri" w:hAnsi="Times New Roman" w:cs="Times New Roman"/>
                <w:color w:val="000000" w:themeColor="text1"/>
              </w:rPr>
            </w:pPr>
            <w:r>
              <w:rPr>
                <w:rFonts w:ascii="Times New Roman" w:eastAsia="Calibri" w:hAnsi="Times New Roman"/>
                <w:color w:val="000000" w:themeColor="text1"/>
              </w:rPr>
              <w:t xml:space="preserve">Внесение сведений о конечном результате предоставления муниципальной услуги </w:t>
            </w:r>
          </w:p>
        </w:tc>
      </w:tr>
      <w:tr w:rsidR="00F34EAB" w:rsidTr="00F34EAB">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1079" w:type="pc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olor w:val="000000" w:themeColor="text1"/>
              </w:rPr>
            </w:pPr>
            <w:r>
              <w:rPr>
                <w:rFonts w:ascii="Times New Roman" w:eastAsia="Calibri" w:hAnsi="Times New Roman"/>
                <w:color w:val="000000" w:themeColor="text1"/>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Calibri" w:hAnsi="Times New Roman"/>
                <w:color w:val="000000" w:themeColor="text1"/>
              </w:rPr>
              <w:lastRenderedPageBreak/>
              <w:t>Уполномоченного органа</w:t>
            </w:r>
          </w:p>
          <w:p w:rsidR="00F34EAB" w:rsidRDefault="00F34EAB">
            <w:pPr>
              <w:rPr>
                <w:rFonts w:ascii="Times New Roman" w:eastAsia="Calibri" w:hAnsi="Times New Roman" w:cs="Times New Roman"/>
                <w:color w:val="000000" w:themeColor="text1"/>
              </w:rPr>
            </w:pPr>
          </w:p>
        </w:tc>
        <w:tc>
          <w:tcPr>
            <w:tcW w:w="563" w:type="pct"/>
            <w:tcBorders>
              <w:top w:val="single" w:sz="4" w:space="0" w:color="auto"/>
              <w:left w:val="single" w:sz="4" w:space="0" w:color="auto"/>
              <w:bottom w:val="single" w:sz="4" w:space="0" w:color="auto"/>
              <w:right w:val="single" w:sz="4" w:space="0" w:color="auto"/>
            </w:tcBorders>
            <w:hideMark/>
          </w:tcPr>
          <w:p w:rsidR="00F34EAB" w:rsidRDefault="00F34EAB" w:rsidP="00EF0853">
            <w:pPr>
              <w:rPr>
                <w:rFonts w:ascii="Times New Roman" w:eastAsia="Calibri" w:hAnsi="Times New Roman" w:cs="Times New Roman"/>
                <w:color w:val="000000" w:themeColor="text1"/>
              </w:rPr>
            </w:pPr>
            <w:r>
              <w:rPr>
                <w:rFonts w:ascii="Times New Roman" w:eastAsia="Calibri" w:hAnsi="Times New Roman"/>
                <w:color w:val="000000" w:themeColor="text1"/>
              </w:rPr>
              <w:lastRenderedPageBreak/>
              <w:t xml:space="preserve">в сроки, установленные соглашением о взаимодействии между Уполномоченным органом  и </w:t>
            </w:r>
            <w:proofErr w:type="spellStart"/>
            <w:proofErr w:type="gramStart"/>
            <w:r>
              <w:rPr>
                <w:rFonts w:ascii="Times New Roman" w:eastAsia="Calibri" w:hAnsi="Times New Roman"/>
                <w:color w:val="000000" w:themeColor="text1"/>
              </w:rPr>
              <w:t>многофун-кциональным</w:t>
            </w:r>
            <w:proofErr w:type="spellEnd"/>
            <w:proofErr w:type="gramEnd"/>
            <w:r>
              <w:rPr>
                <w:rFonts w:ascii="Times New Roman" w:eastAsia="Calibri" w:hAnsi="Times New Roman"/>
                <w:color w:val="000000" w:themeColor="text1"/>
              </w:rPr>
              <w:t xml:space="preserve"> центром</w:t>
            </w:r>
          </w:p>
        </w:tc>
        <w:tc>
          <w:tcPr>
            <w:tcW w:w="558" w:type="pct"/>
            <w:gridSpan w:val="2"/>
            <w:tcBorders>
              <w:top w:val="single" w:sz="4" w:space="0" w:color="auto"/>
              <w:left w:val="single" w:sz="4" w:space="0" w:color="auto"/>
              <w:bottom w:val="single" w:sz="4" w:space="0" w:color="auto"/>
              <w:right w:val="single" w:sz="4" w:space="0" w:color="auto"/>
            </w:tcBorders>
            <w:hideMark/>
          </w:tcPr>
          <w:p w:rsidR="00F34EAB" w:rsidRDefault="00F34EAB" w:rsidP="005154A4">
            <w:pPr>
              <w:rPr>
                <w:rFonts w:ascii="Times New Roman" w:eastAsia="Calibri" w:hAnsi="Times New Roman" w:cs="Times New Roman"/>
                <w:color w:val="000000" w:themeColor="text1"/>
              </w:rPr>
            </w:pPr>
            <w:r>
              <w:rPr>
                <w:rFonts w:ascii="Times New Roman" w:hAnsi="Times New Roman"/>
                <w:color w:val="000000" w:themeColor="text1"/>
              </w:rPr>
              <w:t>должностное лицо Уполномоченного органа, ответственное за предоставление муниципальной услуги</w:t>
            </w:r>
          </w:p>
        </w:tc>
        <w:tc>
          <w:tcPr>
            <w:tcW w:w="669" w:type="pct"/>
            <w:gridSpan w:val="2"/>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proofErr w:type="gramStart"/>
            <w:r>
              <w:rPr>
                <w:rFonts w:ascii="Times New Roman" w:eastAsia="Calibri" w:hAnsi="Times New Roman"/>
                <w:color w:val="000000" w:themeColor="text1"/>
              </w:rPr>
              <w:t>Уполномоченный орган) / АИС МФЦ</w:t>
            </w:r>
            <w:proofErr w:type="gramEnd"/>
          </w:p>
        </w:tc>
        <w:tc>
          <w:tcPr>
            <w:tcW w:w="643"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tcBorders>
              <w:top w:val="single" w:sz="4" w:space="0" w:color="auto"/>
              <w:left w:val="single" w:sz="4" w:space="0" w:color="auto"/>
              <w:bottom w:val="single" w:sz="4" w:space="0" w:color="auto"/>
              <w:right w:val="single" w:sz="4" w:space="0" w:color="auto"/>
            </w:tcBorders>
            <w:hideMark/>
          </w:tcPr>
          <w:p w:rsidR="00F34EAB" w:rsidRDefault="00F34EAB">
            <w:pPr>
              <w:rPr>
                <w:rFonts w:ascii="Times New Roman" w:eastAsia="Calibri" w:hAnsi="Times New Roman" w:cs="Times New Roman"/>
                <w:color w:val="000000" w:themeColor="text1"/>
              </w:rPr>
            </w:pPr>
            <w:r>
              <w:rPr>
                <w:rFonts w:ascii="Times New Roman" w:eastAsia="Calibri" w:hAnsi="Times New Roman"/>
                <w:color w:val="000000" w:themeColor="text1"/>
              </w:rPr>
              <w:t xml:space="preserve">выдача результата муниципальной услуги заявителю в форме бумажного документа, подтверждающего содержание </w:t>
            </w:r>
            <w:proofErr w:type="spellStart"/>
            <w:proofErr w:type="gramStart"/>
            <w:r>
              <w:rPr>
                <w:rFonts w:ascii="Times New Roman" w:eastAsia="Calibri" w:hAnsi="Times New Roman"/>
                <w:color w:val="000000" w:themeColor="text1"/>
              </w:rPr>
              <w:t>элект-ронного</w:t>
            </w:r>
            <w:proofErr w:type="spellEnd"/>
            <w:proofErr w:type="gramEnd"/>
            <w:r>
              <w:rPr>
                <w:rFonts w:ascii="Times New Roman" w:eastAsia="Calibri" w:hAnsi="Times New Roman"/>
                <w:color w:val="000000" w:themeColor="text1"/>
              </w:rPr>
              <w:t xml:space="preserve"> документа, заверенного </w:t>
            </w:r>
            <w:proofErr w:type="spellStart"/>
            <w:r>
              <w:rPr>
                <w:rFonts w:ascii="Times New Roman" w:eastAsia="Calibri" w:hAnsi="Times New Roman"/>
                <w:color w:val="000000" w:themeColor="text1"/>
              </w:rPr>
              <w:t>пе-чатью</w:t>
            </w:r>
            <w:proofErr w:type="spellEnd"/>
            <w:r>
              <w:rPr>
                <w:rFonts w:ascii="Times New Roman" w:eastAsia="Calibri" w:hAnsi="Times New Roman"/>
                <w:color w:val="000000" w:themeColor="text1"/>
              </w:rPr>
              <w:t xml:space="preserve"> </w:t>
            </w:r>
            <w:proofErr w:type="spellStart"/>
            <w:r>
              <w:rPr>
                <w:rFonts w:ascii="Times New Roman" w:eastAsia="Calibri" w:hAnsi="Times New Roman"/>
                <w:color w:val="000000" w:themeColor="text1"/>
              </w:rPr>
              <w:t>многофун-кционального</w:t>
            </w:r>
            <w:proofErr w:type="spellEnd"/>
            <w:r>
              <w:rPr>
                <w:rFonts w:ascii="Times New Roman" w:eastAsia="Calibri" w:hAnsi="Times New Roman"/>
                <w:color w:val="000000" w:themeColor="text1"/>
              </w:rPr>
              <w:t xml:space="preserve"> центра; внесение сведений в ГИС о выдаче результата муниципал</w:t>
            </w:r>
            <w:r>
              <w:rPr>
                <w:rFonts w:ascii="Times New Roman" w:eastAsia="Calibri" w:hAnsi="Times New Roman"/>
                <w:color w:val="000000" w:themeColor="text1"/>
              </w:rPr>
              <w:lastRenderedPageBreak/>
              <w:t>ьной услуги</w:t>
            </w:r>
          </w:p>
        </w:tc>
      </w:tr>
      <w:tr w:rsidR="00F34EAB" w:rsidTr="00F34EAB">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EAB" w:rsidRDefault="00F34EAB">
            <w:pPr>
              <w:rPr>
                <w:rFonts w:ascii="Times New Roman" w:eastAsia="Calibri" w:hAnsi="Times New Roman" w:cs="Times New Roman"/>
                <w:color w:val="000000" w:themeColor="text1"/>
              </w:rPr>
            </w:pPr>
          </w:p>
        </w:tc>
        <w:tc>
          <w:tcPr>
            <w:tcW w:w="1079" w:type="pct"/>
            <w:tcBorders>
              <w:top w:val="single" w:sz="4" w:space="0" w:color="auto"/>
              <w:left w:val="single" w:sz="4" w:space="0" w:color="auto"/>
              <w:bottom w:val="single" w:sz="4" w:space="0" w:color="auto"/>
              <w:right w:val="single" w:sz="4" w:space="0" w:color="auto"/>
            </w:tcBorders>
            <w:hideMark/>
          </w:tcPr>
          <w:p w:rsidR="00F34EAB" w:rsidRDefault="00F34EAB">
            <w:pPr>
              <w:ind w:left="32"/>
              <w:rPr>
                <w:rFonts w:ascii="Times New Roman" w:eastAsia="Calibri" w:hAnsi="Times New Roman" w:cs="Times New Roman"/>
                <w:color w:val="000000" w:themeColor="text1"/>
              </w:rPr>
            </w:pPr>
            <w:r>
              <w:rPr>
                <w:rFonts w:ascii="Times New Roman" w:eastAsia="Calibri" w:hAnsi="Times New Roman"/>
                <w:color w:val="000000" w:themeColor="text1"/>
              </w:rPr>
              <w:t>Направление заявителю результата предоставления муниципальной услуги в личный кабинет на Едином портале</w:t>
            </w:r>
          </w:p>
        </w:tc>
        <w:tc>
          <w:tcPr>
            <w:tcW w:w="563" w:type="pct"/>
            <w:tcBorders>
              <w:top w:val="single" w:sz="4" w:space="0" w:color="auto"/>
              <w:left w:val="single" w:sz="4" w:space="0" w:color="auto"/>
              <w:bottom w:val="single" w:sz="4" w:space="0" w:color="auto"/>
              <w:right w:val="single" w:sz="4" w:space="0" w:color="auto"/>
            </w:tcBorders>
            <w:hideMark/>
          </w:tcPr>
          <w:p w:rsidR="00F34EAB" w:rsidRDefault="00F34EAB" w:rsidP="005154A4">
            <w:pPr>
              <w:ind w:left="29"/>
              <w:rPr>
                <w:rFonts w:ascii="Times New Roman" w:eastAsia="Calibri" w:hAnsi="Times New Roman" w:cs="Times New Roman"/>
                <w:color w:val="000000" w:themeColor="text1"/>
              </w:rPr>
            </w:pPr>
            <w:r>
              <w:rPr>
                <w:rFonts w:ascii="Times New Roman" w:eastAsia="Calibri" w:hAnsi="Times New Roman"/>
                <w:color w:val="000000" w:themeColor="text1"/>
              </w:rPr>
              <w:t>В день регистрации результата предоставления муниципальной услуги</w:t>
            </w:r>
          </w:p>
        </w:tc>
        <w:tc>
          <w:tcPr>
            <w:tcW w:w="558" w:type="pct"/>
            <w:gridSpan w:val="2"/>
            <w:tcBorders>
              <w:top w:val="single" w:sz="4" w:space="0" w:color="auto"/>
              <w:left w:val="single" w:sz="4" w:space="0" w:color="auto"/>
              <w:bottom w:val="single" w:sz="4" w:space="0" w:color="auto"/>
              <w:right w:val="single" w:sz="4" w:space="0" w:color="auto"/>
            </w:tcBorders>
            <w:hideMark/>
          </w:tcPr>
          <w:p w:rsidR="00F34EAB" w:rsidRDefault="00F34EAB" w:rsidP="005154A4">
            <w:pPr>
              <w:ind w:left="28"/>
              <w:rPr>
                <w:rFonts w:ascii="Times New Roman" w:eastAsia="Calibri" w:hAnsi="Times New Roman" w:cs="Times New Roman"/>
                <w:color w:val="000000" w:themeColor="text1"/>
              </w:rPr>
            </w:pPr>
            <w:r>
              <w:rPr>
                <w:rFonts w:ascii="Times New Roman" w:hAnsi="Times New Roman"/>
                <w:color w:val="000000" w:themeColor="text1"/>
              </w:rPr>
              <w:t>должностное лицо Уполномоченного органа, ответ-</w:t>
            </w:r>
            <w:proofErr w:type="spellStart"/>
            <w:r>
              <w:rPr>
                <w:rFonts w:ascii="Times New Roman" w:hAnsi="Times New Roman"/>
                <w:color w:val="000000" w:themeColor="text1"/>
              </w:rPr>
              <w:t>ственное</w:t>
            </w:r>
            <w:proofErr w:type="spellEnd"/>
            <w:r>
              <w:rPr>
                <w:rFonts w:ascii="Times New Roman" w:hAnsi="Times New Roman"/>
                <w:color w:val="000000" w:themeColor="text1"/>
              </w:rPr>
              <w:t xml:space="preserve"> за предоставление муниципальной услуги</w:t>
            </w:r>
          </w:p>
        </w:tc>
        <w:tc>
          <w:tcPr>
            <w:tcW w:w="669" w:type="pct"/>
            <w:gridSpan w:val="2"/>
            <w:tcBorders>
              <w:top w:val="single" w:sz="4" w:space="0" w:color="auto"/>
              <w:left w:val="single" w:sz="4" w:space="0" w:color="auto"/>
              <w:bottom w:val="single" w:sz="4" w:space="0" w:color="auto"/>
              <w:right w:val="single" w:sz="4" w:space="0" w:color="auto"/>
            </w:tcBorders>
            <w:hideMark/>
          </w:tcPr>
          <w:p w:rsidR="00F34EAB" w:rsidRDefault="00F34EAB">
            <w:pPr>
              <w:ind w:left="28"/>
              <w:rPr>
                <w:rFonts w:ascii="Times New Roman" w:eastAsia="Calibri" w:hAnsi="Times New Roman" w:cs="Times New Roman"/>
                <w:color w:val="000000" w:themeColor="text1"/>
              </w:rPr>
            </w:pPr>
            <w:r>
              <w:rPr>
                <w:rFonts w:ascii="Times New Roman" w:eastAsia="Calibri" w:hAnsi="Times New Roman"/>
                <w:color w:val="000000" w:themeColor="text1"/>
              </w:rPr>
              <w:t>ГИС</w:t>
            </w:r>
          </w:p>
        </w:tc>
        <w:tc>
          <w:tcPr>
            <w:tcW w:w="643" w:type="pct"/>
            <w:tcBorders>
              <w:top w:val="single" w:sz="4" w:space="0" w:color="auto"/>
              <w:left w:val="single" w:sz="4" w:space="0" w:color="auto"/>
              <w:bottom w:val="single" w:sz="4" w:space="0" w:color="auto"/>
              <w:right w:val="single" w:sz="4" w:space="0" w:color="auto"/>
            </w:tcBorders>
          </w:tcPr>
          <w:p w:rsidR="00F34EAB" w:rsidRDefault="00F34EAB">
            <w:pPr>
              <w:rPr>
                <w:rFonts w:ascii="Times New Roman" w:eastAsia="Calibri" w:hAnsi="Times New Roman" w:cs="Times New Roman"/>
                <w:color w:val="000000" w:themeColor="text1"/>
              </w:rPr>
            </w:pPr>
          </w:p>
        </w:tc>
        <w:tc>
          <w:tcPr>
            <w:tcW w:w="774" w:type="pct"/>
            <w:tcBorders>
              <w:top w:val="single" w:sz="4" w:space="0" w:color="auto"/>
              <w:left w:val="single" w:sz="4" w:space="0" w:color="auto"/>
              <w:bottom w:val="single" w:sz="4" w:space="0" w:color="auto"/>
              <w:right w:val="single" w:sz="4" w:space="0" w:color="auto"/>
            </w:tcBorders>
            <w:hideMark/>
          </w:tcPr>
          <w:p w:rsidR="00F34EAB" w:rsidRDefault="00F34EAB">
            <w:pPr>
              <w:autoSpaceDE w:val="0"/>
              <w:autoSpaceDN w:val="0"/>
              <w:adjustRightInd w:val="0"/>
              <w:jc w:val="both"/>
              <w:outlineLvl w:val="0"/>
              <w:rPr>
                <w:rFonts w:ascii="Times New Roman" w:eastAsia="Calibri" w:hAnsi="Times New Roman" w:cs="Times New Roman"/>
                <w:color w:val="000000" w:themeColor="text1"/>
              </w:rPr>
            </w:pPr>
            <w:r>
              <w:rPr>
                <w:rFonts w:ascii="Times New Roman" w:hAnsi="Times New Roman"/>
                <w:color w:val="000000" w:themeColor="text1"/>
              </w:rPr>
              <w:t>Результат муниципальной услуги, направленный заявителю в личный кабинет на Едином портале</w:t>
            </w:r>
          </w:p>
        </w:tc>
      </w:tr>
    </w:tbl>
    <w:p w:rsidR="00F34EAB" w:rsidRDefault="00F34EAB" w:rsidP="00F34EAB">
      <w:pPr>
        <w:pStyle w:val="ac"/>
        <w:jc w:val="both"/>
        <w:rPr>
          <w:rFonts w:ascii="Times New Roman" w:hAnsi="Times New Roman"/>
          <w:color w:val="000000" w:themeColor="text1"/>
          <w:sz w:val="24"/>
          <w:szCs w:val="24"/>
        </w:rPr>
      </w:pPr>
    </w:p>
    <w:p w:rsidR="00D3587A" w:rsidRDefault="00D3587A">
      <w:pPr>
        <w:pStyle w:val="a5"/>
        <w:shd w:val="clear" w:color="auto" w:fill="auto"/>
        <w:spacing w:line="220" w:lineRule="exact"/>
        <w:ind w:left="120"/>
      </w:pPr>
    </w:p>
    <w:sectPr w:rsidR="00D3587A" w:rsidSect="00976BC4">
      <w:pgSz w:w="11909" w:h="16838"/>
      <w:pgMar w:top="567"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C0" w:rsidRDefault="00153FC0">
      <w:r>
        <w:separator/>
      </w:r>
    </w:p>
  </w:endnote>
  <w:endnote w:type="continuationSeparator" w:id="0">
    <w:p w:rsidR="00153FC0" w:rsidRDefault="0015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C0" w:rsidRDefault="00153FC0">
      <w:r>
        <w:separator/>
      </w:r>
    </w:p>
  </w:footnote>
  <w:footnote w:type="continuationSeparator" w:id="0">
    <w:p w:rsidR="00153FC0" w:rsidRDefault="00153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EF" w:rsidRDefault="004640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7618AF"/>
    <w:multiLevelType w:val="multilevel"/>
    <w:tmpl w:val="5E5E9B3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C4445"/>
    <w:multiLevelType w:val="multilevel"/>
    <w:tmpl w:val="B992AAF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47C33"/>
    <w:multiLevelType w:val="multilevel"/>
    <w:tmpl w:val="EFE4A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5D2F3C"/>
    <w:multiLevelType w:val="multilevel"/>
    <w:tmpl w:val="1CE4B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30E92"/>
    <w:multiLevelType w:val="multilevel"/>
    <w:tmpl w:val="74762E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13243B"/>
    <w:multiLevelType w:val="multilevel"/>
    <w:tmpl w:val="1026050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BB0131"/>
    <w:multiLevelType w:val="multilevel"/>
    <w:tmpl w:val="D96CB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D51F3"/>
    <w:multiLevelType w:val="multilevel"/>
    <w:tmpl w:val="3F7CC13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548B0"/>
    <w:multiLevelType w:val="multilevel"/>
    <w:tmpl w:val="C742E4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F2B64"/>
    <w:multiLevelType w:val="multilevel"/>
    <w:tmpl w:val="9F946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045364"/>
    <w:multiLevelType w:val="multilevel"/>
    <w:tmpl w:val="B58088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BC4900"/>
    <w:multiLevelType w:val="multilevel"/>
    <w:tmpl w:val="0180C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B72E44"/>
    <w:multiLevelType w:val="multilevel"/>
    <w:tmpl w:val="00643B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4F3BE0"/>
    <w:multiLevelType w:val="multilevel"/>
    <w:tmpl w:val="7230333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782444"/>
    <w:multiLevelType w:val="multilevel"/>
    <w:tmpl w:val="02ACF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1E45A1"/>
    <w:multiLevelType w:val="multilevel"/>
    <w:tmpl w:val="048247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C42516"/>
    <w:multiLevelType w:val="multilevel"/>
    <w:tmpl w:val="CF3A9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15"/>
  </w:num>
  <w:num w:numId="4">
    <w:abstractNumId w:val="8"/>
  </w:num>
  <w:num w:numId="5">
    <w:abstractNumId w:val="11"/>
  </w:num>
  <w:num w:numId="6">
    <w:abstractNumId w:val="12"/>
  </w:num>
  <w:num w:numId="7">
    <w:abstractNumId w:val="4"/>
  </w:num>
  <w:num w:numId="8">
    <w:abstractNumId w:val="10"/>
  </w:num>
  <w:num w:numId="9">
    <w:abstractNumId w:val="3"/>
  </w:num>
  <w:num w:numId="10">
    <w:abstractNumId w:val="6"/>
  </w:num>
  <w:num w:numId="11">
    <w:abstractNumId w:val="14"/>
  </w:num>
  <w:num w:numId="12">
    <w:abstractNumId w:val="9"/>
  </w:num>
  <w:num w:numId="13">
    <w:abstractNumId w:val="7"/>
  </w:num>
  <w:num w:numId="14">
    <w:abstractNumId w:val="13"/>
  </w:num>
  <w:num w:numId="15">
    <w:abstractNumId w:val="1"/>
  </w:num>
  <w:num w:numId="16">
    <w:abstractNumId w:val="16"/>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
  <w:rsids>
    <w:rsidRoot w:val="0021426D"/>
    <w:rsid w:val="0000133E"/>
    <w:rsid w:val="00005E9F"/>
    <w:rsid w:val="00022369"/>
    <w:rsid w:val="00037BC9"/>
    <w:rsid w:val="000E105E"/>
    <w:rsid w:val="001076AE"/>
    <w:rsid w:val="00153FC0"/>
    <w:rsid w:val="00183CB3"/>
    <w:rsid w:val="001A47FB"/>
    <w:rsid w:val="001A7884"/>
    <w:rsid w:val="0021426D"/>
    <w:rsid w:val="00252BBB"/>
    <w:rsid w:val="00263FF6"/>
    <w:rsid w:val="002A5356"/>
    <w:rsid w:val="002B19BF"/>
    <w:rsid w:val="002E720F"/>
    <w:rsid w:val="00321CA8"/>
    <w:rsid w:val="00336D24"/>
    <w:rsid w:val="003534B2"/>
    <w:rsid w:val="00382BB3"/>
    <w:rsid w:val="003B24F0"/>
    <w:rsid w:val="003D6438"/>
    <w:rsid w:val="003D6E04"/>
    <w:rsid w:val="003F6D9E"/>
    <w:rsid w:val="003F70F5"/>
    <w:rsid w:val="0040165F"/>
    <w:rsid w:val="00402EFB"/>
    <w:rsid w:val="004640EF"/>
    <w:rsid w:val="004664B1"/>
    <w:rsid w:val="004B6856"/>
    <w:rsid w:val="004C751F"/>
    <w:rsid w:val="004D4843"/>
    <w:rsid w:val="00501898"/>
    <w:rsid w:val="00512B6D"/>
    <w:rsid w:val="005154A4"/>
    <w:rsid w:val="00527B2C"/>
    <w:rsid w:val="005448DB"/>
    <w:rsid w:val="00554DFD"/>
    <w:rsid w:val="005615B1"/>
    <w:rsid w:val="0056358D"/>
    <w:rsid w:val="00580B03"/>
    <w:rsid w:val="005877CA"/>
    <w:rsid w:val="00593BAF"/>
    <w:rsid w:val="006157BA"/>
    <w:rsid w:val="006300A0"/>
    <w:rsid w:val="00664214"/>
    <w:rsid w:val="006737B4"/>
    <w:rsid w:val="00695787"/>
    <w:rsid w:val="006A668F"/>
    <w:rsid w:val="006B5221"/>
    <w:rsid w:val="006B531D"/>
    <w:rsid w:val="006C4A52"/>
    <w:rsid w:val="006C545E"/>
    <w:rsid w:val="00784116"/>
    <w:rsid w:val="007932D8"/>
    <w:rsid w:val="007B3941"/>
    <w:rsid w:val="007E3657"/>
    <w:rsid w:val="007F49A3"/>
    <w:rsid w:val="00832273"/>
    <w:rsid w:val="008808C4"/>
    <w:rsid w:val="00895703"/>
    <w:rsid w:val="008B23A4"/>
    <w:rsid w:val="008C37F9"/>
    <w:rsid w:val="008D0F20"/>
    <w:rsid w:val="008E7962"/>
    <w:rsid w:val="00912771"/>
    <w:rsid w:val="00954F5E"/>
    <w:rsid w:val="00976BC4"/>
    <w:rsid w:val="00993A0D"/>
    <w:rsid w:val="009C58C8"/>
    <w:rsid w:val="009D5DEA"/>
    <w:rsid w:val="00A17D98"/>
    <w:rsid w:val="00A65E56"/>
    <w:rsid w:val="00AD3FFC"/>
    <w:rsid w:val="00B16BDB"/>
    <w:rsid w:val="00B4088D"/>
    <w:rsid w:val="00B40BA6"/>
    <w:rsid w:val="00B54EBA"/>
    <w:rsid w:val="00B57511"/>
    <w:rsid w:val="00B92C0E"/>
    <w:rsid w:val="00B938CB"/>
    <w:rsid w:val="00BB13D6"/>
    <w:rsid w:val="00BB674D"/>
    <w:rsid w:val="00BE3A5A"/>
    <w:rsid w:val="00BF3D9C"/>
    <w:rsid w:val="00C110BA"/>
    <w:rsid w:val="00C2730F"/>
    <w:rsid w:val="00C771BF"/>
    <w:rsid w:val="00CB305B"/>
    <w:rsid w:val="00CF724A"/>
    <w:rsid w:val="00D25526"/>
    <w:rsid w:val="00D27E29"/>
    <w:rsid w:val="00D3587A"/>
    <w:rsid w:val="00D756BE"/>
    <w:rsid w:val="00D94657"/>
    <w:rsid w:val="00DC6312"/>
    <w:rsid w:val="00DE7F47"/>
    <w:rsid w:val="00DF20C3"/>
    <w:rsid w:val="00E3638A"/>
    <w:rsid w:val="00EB5370"/>
    <w:rsid w:val="00EF0853"/>
    <w:rsid w:val="00F34EAB"/>
    <w:rsid w:val="00F54626"/>
    <w:rsid w:val="00FB636B"/>
    <w:rsid w:val="00FB751D"/>
    <w:rsid w:val="00FC0C5F"/>
    <w:rsid w:val="00FE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3D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6"/>
      <w:szCs w:val="26"/>
      <w:u w:val="none"/>
    </w:rPr>
  </w:style>
  <w:style w:type="character" w:customStyle="1" w:styleId="23">
    <w:name w:val="Основной текст (2)"/>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9">
    <w:name w:val="Основной текст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317" w:lineRule="exact"/>
      <w:ind w:hanging="400"/>
      <w:jc w:val="right"/>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customStyle="1" w:styleId="24">
    <w:name w:val="Основной текст2"/>
    <w:basedOn w:val="a"/>
    <w:link w:val="a9"/>
    <w:pPr>
      <w:shd w:val="clear" w:color="auto" w:fill="FFFFFF"/>
      <w:spacing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900" w:line="226" w:lineRule="exact"/>
      <w:ind w:hanging="460"/>
      <w:jc w:val="center"/>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420" w:after="120" w:line="0" w:lineRule="atLeast"/>
      <w:jc w:val="center"/>
    </w:pPr>
    <w:rPr>
      <w:rFonts w:ascii="Times New Roman" w:eastAsia="Times New Roman" w:hAnsi="Times New Roman" w:cs="Times New Roman"/>
      <w:b/>
      <w:bCs/>
      <w:sz w:val="22"/>
      <w:szCs w:val="22"/>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32">
    <w:name w:val="Основной текст3"/>
    <w:basedOn w:val="a"/>
    <w:rsid w:val="00FB636B"/>
    <w:pPr>
      <w:shd w:val="clear" w:color="auto" w:fill="FFFFFF"/>
      <w:spacing w:before="600" w:line="360" w:lineRule="exact"/>
      <w:jc w:val="both"/>
    </w:pPr>
    <w:rPr>
      <w:rFonts w:ascii="Times New Roman" w:eastAsia="Times New Roman" w:hAnsi="Times New Roman" w:cs="Times New Roman"/>
      <w:sz w:val="26"/>
      <w:szCs w:val="26"/>
    </w:rPr>
  </w:style>
  <w:style w:type="paragraph" w:styleId="ac">
    <w:name w:val="No Spacing"/>
    <w:uiPriority w:val="1"/>
    <w:qFormat/>
    <w:rsid w:val="00F34EAB"/>
    <w:pPr>
      <w:widowControl/>
    </w:pPr>
    <w:rPr>
      <w:rFonts w:ascii="Calibri" w:eastAsia="Calibri" w:hAnsi="Calibri" w:cs="Times New Roman"/>
      <w:sz w:val="22"/>
      <w:szCs w:val="22"/>
      <w:lang w:eastAsia="en-US" w:bidi="ar-SA"/>
    </w:rPr>
  </w:style>
  <w:style w:type="paragraph" w:styleId="ad">
    <w:name w:val="Body Text"/>
    <w:basedOn w:val="a"/>
    <w:link w:val="ae"/>
    <w:semiHidden/>
    <w:unhideWhenUsed/>
    <w:rsid w:val="006737B4"/>
    <w:pPr>
      <w:widowControl/>
      <w:jc w:val="both"/>
    </w:pPr>
    <w:rPr>
      <w:rFonts w:ascii="Times New Roman" w:eastAsia="Times New Roman" w:hAnsi="Times New Roman" w:cs="Times New Roman"/>
      <w:color w:val="auto"/>
      <w:sz w:val="28"/>
      <w:szCs w:val="20"/>
      <w:lang w:val="x-none" w:eastAsia="x-none" w:bidi="ar-SA"/>
    </w:rPr>
  </w:style>
  <w:style w:type="character" w:customStyle="1" w:styleId="ae">
    <w:name w:val="Основной текст Знак"/>
    <w:basedOn w:val="a0"/>
    <w:link w:val="ad"/>
    <w:semiHidden/>
    <w:rsid w:val="006737B4"/>
    <w:rPr>
      <w:rFonts w:ascii="Times New Roman" w:eastAsia="Times New Roman" w:hAnsi="Times New Roman" w:cs="Times New Roman"/>
      <w:sz w:val="28"/>
      <w:szCs w:val="20"/>
      <w:lang w:val="x-none" w:eastAsia="x-none" w:bidi="ar-SA"/>
    </w:rPr>
  </w:style>
  <w:style w:type="character" w:customStyle="1" w:styleId="27">
    <w:name w:val="Основной текст (2) + Курсив"/>
    <w:basedOn w:val="a0"/>
    <w:rsid w:val="006737B4"/>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styleId="af">
    <w:name w:val="Balloon Text"/>
    <w:basedOn w:val="a"/>
    <w:link w:val="af0"/>
    <w:uiPriority w:val="99"/>
    <w:semiHidden/>
    <w:unhideWhenUsed/>
    <w:rsid w:val="006737B4"/>
    <w:rPr>
      <w:rFonts w:ascii="Tahoma" w:hAnsi="Tahoma" w:cs="Tahoma"/>
      <w:sz w:val="16"/>
      <w:szCs w:val="16"/>
    </w:rPr>
  </w:style>
  <w:style w:type="character" w:customStyle="1" w:styleId="af0">
    <w:name w:val="Текст выноски Знак"/>
    <w:basedOn w:val="a0"/>
    <w:link w:val="af"/>
    <w:uiPriority w:val="99"/>
    <w:semiHidden/>
    <w:rsid w:val="006737B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3D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6"/>
      <w:szCs w:val="26"/>
      <w:u w:val="none"/>
    </w:rPr>
  </w:style>
  <w:style w:type="character" w:customStyle="1" w:styleId="23">
    <w:name w:val="Основной текст (2)"/>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9">
    <w:name w:val="Основной текст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317" w:lineRule="exact"/>
      <w:ind w:hanging="400"/>
      <w:jc w:val="right"/>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customStyle="1" w:styleId="24">
    <w:name w:val="Основной текст2"/>
    <w:basedOn w:val="a"/>
    <w:link w:val="a9"/>
    <w:pPr>
      <w:shd w:val="clear" w:color="auto" w:fill="FFFFFF"/>
      <w:spacing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900" w:line="226" w:lineRule="exact"/>
      <w:ind w:hanging="460"/>
      <w:jc w:val="center"/>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420" w:after="120" w:line="0" w:lineRule="atLeast"/>
      <w:jc w:val="center"/>
    </w:pPr>
    <w:rPr>
      <w:rFonts w:ascii="Times New Roman" w:eastAsia="Times New Roman" w:hAnsi="Times New Roman" w:cs="Times New Roman"/>
      <w:b/>
      <w:bCs/>
      <w:sz w:val="22"/>
      <w:szCs w:val="22"/>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32">
    <w:name w:val="Основной текст3"/>
    <w:basedOn w:val="a"/>
    <w:rsid w:val="00FB636B"/>
    <w:pPr>
      <w:shd w:val="clear" w:color="auto" w:fill="FFFFFF"/>
      <w:spacing w:before="600" w:line="360" w:lineRule="exact"/>
      <w:jc w:val="both"/>
    </w:pPr>
    <w:rPr>
      <w:rFonts w:ascii="Times New Roman" w:eastAsia="Times New Roman" w:hAnsi="Times New Roman" w:cs="Times New Roman"/>
      <w:sz w:val="26"/>
      <w:szCs w:val="26"/>
    </w:rPr>
  </w:style>
  <w:style w:type="paragraph" w:styleId="ac">
    <w:name w:val="No Spacing"/>
    <w:uiPriority w:val="1"/>
    <w:qFormat/>
    <w:rsid w:val="00F34EAB"/>
    <w:pPr>
      <w:widowControl/>
    </w:pPr>
    <w:rPr>
      <w:rFonts w:ascii="Calibri" w:eastAsia="Calibri" w:hAnsi="Calibri" w:cs="Times New Roman"/>
      <w:sz w:val="22"/>
      <w:szCs w:val="22"/>
      <w:lang w:eastAsia="en-US" w:bidi="ar-SA"/>
    </w:rPr>
  </w:style>
  <w:style w:type="paragraph" w:styleId="ad">
    <w:name w:val="Body Text"/>
    <w:basedOn w:val="a"/>
    <w:link w:val="ae"/>
    <w:semiHidden/>
    <w:unhideWhenUsed/>
    <w:rsid w:val="006737B4"/>
    <w:pPr>
      <w:widowControl/>
      <w:jc w:val="both"/>
    </w:pPr>
    <w:rPr>
      <w:rFonts w:ascii="Times New Roman" w:eastAsia="Times New Roman" w:hAnsi="Times New Roman" w:cs="Times New Roman"/>
      <w:color w:val="auto"/>
      <w:sz w:val="28"/>
      <w:szCs w:val="20"/>
      <w:lang w:val="x-none" w:eastAsia="x-none" w:bidi="ar-SA"/>
    </w:rPr>
  </w:style>
  <w:style w:type="character" w:customStyle="1" w:styleId="ae">
    <w:name w:val="Основной текст Знак"/>
    <w:basedOn w:val="a0"/>
    <w:link w:val="ad"/>
    <w:semiHidden/>
    <w:rsid w:val="006737B4"/>
    <w:rPr>
      <w:rFonts w:ascii="Times New Roman" w:eastAsia="Times New Roman" w:hAnsi="Times New Roman" w:cs="Times New Roman"/>
      <w:sz w:val="28"/>
      <w:szCs w:val="20"/>
      <w:lang w:val="x-none" w:eastAsia="x-none" w:bidi="ar-SA"/>
    </w:rPr>
  </w:style>
  <w:style w:type="character" w:customStyle="1" w:styleId="27">
    <w:name w:val="Основной текст (2) + Курсив"/>
    <w:basedOn w:val="a0"/>
    <w:rsid w:val="006737B4"/>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styleId="af">
    <w:name w:val="Balloon Text"/>
    <w:basedOn w:val="a"/>
    <w:link w:val="af0"/>
    <w:uiPriority w:val="99"/>
    <w:semiHidden/>
    <w:unhideWhenUsed/>
    <w:rsid w:val="006737B4"/>
    <w:rPr>
      <w:rFonts w:ascii="Tahoma" w:hAnsi="Tahoma" w:cs="Tahoma"/>
      <w:sz w:val="16"/>
      <w:szCs w:val="16"/>
    </w:rPr>
  </w:style>
  <w:style w:type="character" w:customStyle="1" w:styleId="af0">
    <w:name w:val="Текст выноски Знак"/>
    <w:basedOn w:val="a0"/>
    <w:link w:val="af"/>
    <w:uiPriority w:val="99"/>
    <w:semiHidden/>
    <w:rsid w:val="006737B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659">
      <w:bodyDiv w:val="1"/>
      <w:marLeft w:val="0"/>
      <w:marRight w:val="0"/>
      <w:marTop w:val="0"/>
      <w:marBottom w:val="0"/>
      <w:divBdr>
        <w:top w:val="none" w:sz="0" w:space="0" w:color="auto"/>
        <w:left w:val="none" w:sz="0" w:space="0" w:color="auto"/>
        <w:bottom w:val="none" w:sz="0" w:space="0" w:color="auto"/>
        <w:right w:val="none" w:sz="0" w:space="0" w:color="auto"/>
      </w:divBdr>
    </w:div>
    <w:div w:id="285544535">
      <w:bodyDiv w:val="1"/>
      <w:marLeft w:val="0"/>
      <w:marRight w:val="0"/>
      <w:marTop w:val="0"/>
      <w:marBottom w:val="0"/>
      <w:divBdr>
        <w:top w:val="none" w:sz="0" w:space="0" w:color="auto"/>
        <w:left w:val="none" w:sz="0" w:space="0" w:color="auto"/>
        <w:bottom w:val="none" w:sz="0" w:space="0" w:color="auto"/>
        <w:right w:val="none" w:sz="0" w:space="0" w:color="auto"/>
      </w:divBdr>
    </w:div>
    <w:div w:id="1037389224">
      <w:bodyDiv w:val="1"/>
      <w:marLeft w:val="0"/>
      <w:marRight w:val="0"/>
      <w:marTop w:val="0"/>
      <w:marBottom w:val="0"/>
      <w:divBdr>
        <w:top w:val="none" w:sz="0" w:space="0" w:color="auto"/>
        <w:left w:val="none" w:sz="0" w:space="0" w:color="auto"/>
        <w:bottom w:val="none" w:sz="0" w:space="0" w:color="auto"/>
        <w:right w:val="none" w:sz="0" w:space="0" w:color="auto"/>
      </w:divBdr>
    </w:div>
    <w:div w:id="139069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tlasreg.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10817</Words>
  <Characters>61659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Валентиновна Наумова</dc:creator>
  <cp:lastModifiedBy>Мария Валентиновна Наумова</cp:lastModifiedBy>
  <cp:revision>2</cp:revision>
  <cp:lastPrinted>2022-12-28T05:42:00Z</cp:lastPrinted>
  <dcterms:created xsi:type="dcterms:W3CDTF">2022-12-26T08:33:00Z</dcterms:created>
  <dcterms:modified xsi:type="dcterms:W3CDTF">2022-12-26T08:33:00Z</dcterms:modified>
</cp:coreProperties>
</file>